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152B" w:rsidRPr="00416533" w:rsidRDefault="002B152B" w:rsidP="001811B2">
      <w:pPr>
        <w:jc w:val="center"/>
        <w:rPr>
          <w:sz w:val="40"/>
          <w:szCs w:val="40"/>
        </w:rPr>
      </w:pPr>
      <w:r>
        <w:rPr>
          <w:sz w:val="40"/>
          <w:szCs w:val="40"/>
        </w:rPr>
        <w:t>ARNA</w:t>
      </w:r>
      <w:r w:rsidRPr="00416533">
        <w:rPr>
          <w:sz w:val="40"/>
          <w:szCs w:val="40"/>
        </w:rPr>
        <w:t xml:space="preserve"> </w:t>
      </w:r>
      <w:r>
        <w:rPr>
          <w:sz w:val="40"/>
          <w:szCs w:val="40"/>
        </w:rPr>
        <w:t>Economic Course</w:t>
      </w:r>
      <w:r w:rsidRPr="00416533">
        <w:rPr>
          <w:sz w:val="40"/>
          <w:szCs w:val="40"/>
        </w:rPr>
        <w:t xml:space="preserve"> Examination</w:t>
      </w:r>
    </w:p>
    <w:p w:rsidR="001811B2" w:rsidRDefault="001811B2" w:rsidP="001811B2">
      <w:pPr>
        <w:jc w:val="center"/>
      </w:pPr>
    </w:p>
    <w:p w:rsidR="001811B2" w:rsidRDefault="001811B2" w:rsidP="001811B2">
      <w:pPr>
        <w:jc w:val="center"/>
      </w:pPr>
      <w:r>
        <w:t>Instructions:</w:t>
      </w:r>
    </w:p>
    <w:p w:rsidR="001811B2" w:rsidRDefault="002B152B" w:rsidP="001811B2">
      <w:pPr>
        <w:jc w:val="center"/>
      </w:pPr>
      <w:r>
        <w:t>50 Questions Due 1 week</w:t>
      </w:r>
      <w:r w:rsidR="001811B2">
        <w:t xml:space="preserve"> after </w:t>
      </w:r>
      <w:r>
        <w:t>commencement</w:t>
      </w:r>
      <w:r w:rsidR="0014578F">
        <w:t xml:space="preserve"> 80 Points</w:t>
      </w:r>
    </w:p>
    <w:p w:rsidR="001811B2" w:rsidRDefault="002B152B" w:rsidP="001811B2">
      <w:pPr>
        <w:jc w:val="center"/>
      </w:pPr>
      <w:r>
        <w:t xml:space="preserve">One </w:t>
      </w:r>
      <w:r w:rsidR="0014578F">
        <w:t>6-</w:t>
      </w:r>
      <w:r w:rsidR="001811B2">
        <w:t>page essay Due with examination</w:t>
      </w:r>
      <w:r w:rsidR="0014578F">
        <w:t xml:space="preserve"> 20 Points</w:t>
      </w:r>
    </w:p>
    <w:p w:rsidR="001811B2" w:rsidRDefault="001811B2" w:rsidP="001811B2">
      <w:pPr>
        <w:jc w:val="center"/>
      </w:pPr>
      <w:r>
        <w:t>Please answer all questions and complete the essay</w:t>
      </w:r>
    </w:p>
    <w:p w:rsidR="001811B2" w:rsidRDefault="001811B2" w:rsidP="001811B2">
      <w:pPr>
        <w:jc w:val="center"/>
      </w:pPr>
      <w:r>
        <w:t xml:space="preserve">Send all Completed Tests to </w:t>
      </w:r>
      <w:hyperlink r:id="rId5" w:history="1">
        <w:r w:rsidR="002B152B">
          <w:rPr>
            <w:rStyle w:val="Hyperlink"/>
          </w:rPr>
          <w:t>economicbiblecourse@gmail.com &amp; amaruxiali@gmail.com</w:t>
        </w:r>
      </w:hyperlink>
    </w:p>
    <w:p w:rsidR="001811B2" w:rsidRDefault="001811B2" w:rsidP="001811B2">
      <w:pPr>
        <w:jc w:val="center"/>
      </w:pPr>
      <w:r>
        <w:t>ARNA Dr Ali Muhammad</w:t>
      </w:r>
    </w:p>
    <w:p w:rsidR="001811B2" w:rsidRDefault="001811B2" w:rsidP="001811B2">
      <w:pPr>
        <w:jc w:val="center"/>
      </w:pPr>
      <w:r>
        <w:t>Post Office Box 42083</w:t>
      </w:r>
    </w:p>
    <w:p w:rsidR="001811B2" w:rsidRDefault="001811B2" w:rsidP="001811B2">
      <w:pPr>
        <w:jc w:val="center"/>
      </w:pPr>
      <w:r>
        <w:t>Philadelphia Pennsylvania 19104</w:t>
      </w:r>
    </w:p>
    <w:p w:rsidR="001811B2" w:rsidRDefault="001811B2" w:rsidP="001811B2">
      <w:pPr>
        <w:jc w:val="center"/>
      </w:pPr>
    </w:p>
    <w:p w:rsidR="001811B2" w:rsidRDefault="001811B2" w:rsidP="001811B2">
      <w:pPr>
        <w:jc w:val="center"/>
      </w:pPr>
      <w:r>
        <w:t>Contact ARNA</w:t>
      </w:r>
    </w:p>
    <w:p w:rsidR="001811B2" w:rsidRDefault="001811B2" w:rsidP="001811B2">
      <w:pPr>
        <w:jc w:val="center"/>
      </w:pPr>
      <w:hyperlink r:id="rId6" w:history="1">
        <w:r>
          <w:rPr>
            <w:rStyle w:val="Hyperlink"/>
          </w:rPr>
          <w:t>www.governmentreparations.org</w:t>
        </w:r>
      </w:hyperlink>
    </w:p>
    <w:p w:rsidR="001811B2" w:rsidRDefault="001811B2" w:rsidP="001811B2">
      <w:pPr>
        <w:jc w:val="center"/>
      </w:pPr>
      <w:hyperlink r:id="rId7" w:history="1">
        <w:r w:rsidRPr="00794004">
          <w:rPr>
            <w:rStyle w:val="Hyperlink"/>
          </w:rPr>
          <w:t>www.indigenousgovernment.org</w:t>
        </w:r>
      </w:hyperlink>
      <w:r>
        <w:t xml:space="preserve"> </w:t>
      </w:r>
    </w:p>
    <w:p w:rsidR="001811B2" w:rsidRDefault="001811B2"/>
    <w:p w:rsidR="001811B2" w:rsidRDefault="001811B2"/>
    <w:p w:rsidR="001811B2" w:rsidRDefault="001811B2"/>
    <w:p w:rsidR="001811B2" w:rsidRDefault="001811B2"/>
    <w:p w:rsidR="001811B2" w:rsidRDefault="001811B2"/>
    <w:p w:rsidR="001811B2" w:rsidRDefault="001811B2"/>
    <w:p w:rsidR="001811B2" w:rsidRDefault="001811B2"/>
    <w:p w:rsidR="001811B2" w:rsidRDefault="001811B2"/>
    <w:p w:rsidR="001811B2" w:rsidRDefault="001811B2"/>
    <w:p w:rsidR="002B152B" w:rsidRDefault="002B152B" w:rsidP="001811B2">
      <w:pPr>
        <w:jc w:val="center"/>
        <w:rPr>
          <w:b/>
          <w:u w:val="single"/>
        </w:rPr>
      </w:pPr>
    </w:p>
    <w:p w:rsidR="002B152B" w:rsidRDefault="002B152B" w:rsidP="001811B2">
      <w:pPr>
        <w:jc w:val="center"/>
        <w:rPr>
          <w:b/>
          <w:u w:val="single"/>
        </w:rPr>
      </w:pPr>
    </w:p>
    <w:p w:rsidR="002B152B" w:rsidRDefault="002B152B" w:rsidP="001811B2">
      <w:pPr>
        <w:jc w:val="center"/>
        <w:rPr>
          <w:b/>
          <w:u w:val="single"/>
        </w:rPr>
      </w:pPr>
    </w:p>
    <w:p w:rsidR="001811B2" w:rsidRDefault="001811B2" w:rsidP="001811B2">
      <w:pPr>
        <w:jc w:val="center"/>
        <w:rPr>
          <w:b/>
          <w:u w:val="single"/>
        </w:rPr>
      </w:pPr>
      <w:r w:rsidRPr="00416533">
        <w:rPr>
          <w:b/>
          <w:u w:val="single"/>
        </w:rPr>
        <w:t xml:space="preserve">Section 1 </w:t>
      </w:r>
    </w:p>
    <w:p w:rsidR="001811B2" w:rsidRPr="00416533" w:rsidRDefault="001811B2" w:rsidP="001811B2">
      <w:pPr>
        <w:jc w:val="center"/>
        <w:rPr>
          <w:b/>
          <w:u w:val="single"/>
        </w:rPr>
      </w:pPr>
      <w:r>
        <w:rPr>
          <w:b/>
          <w:u w:val="single"/>
        </w:rPr>
        <w:t xml:space="preserve">Multiple </w:t>
      </w:r>
      <w:proofErr w:type="gramStart"/>
      <w:r>
        <w:rPr>
          <w:b/>
          <w:u w:val="single"/>
        </w:rPr>
        <w:t>Choice</w:t>
      </w:r>
      <w:proofErr w:type="gramEnd"/>
      <w:r>
        <w:rPr>
          <w:b/>
          <w:u w:val="single"/>
        </w:rPr>
        <w:t>: Underline the Correct Answer</w:t>
      </w:r>
    </w:p>
    <w:p w:rsidR="001811B2" w:rsidRDefault="001811B2" w:rsidP="001811B2">
      <w:pPr>
        <w:pStyle w:val="ListParagraph"/>
        <w:numPr>
          <w:ilvl w:val="0"/>
          <w:numId w:val="1"/>
        </w:numPr>
      </w:pPr>
      <w:r>
        <w:t xml:space="preserve">Please give the proper definition of the term </w:t>
      </w:r>
      <w:r w:rsidR="002B152B">
        <w:t>securitization</w:t>
      </w:r>
    </w:p>
    <w:p w:rsidR="001811B2" w:rsidRDefault="001811B2" w:rsidP="001811B2">
      <w:pPr>
        <w:pStyle w:val="ListParagraph"/>
        <w:numPr>
          <w:ilvl w:val="0"/>
          <w:numId w:val="2"/>
        </w:numPr>
      </w:pPr>
      <w:r>
        <w:t xml:space="preserve">Means to </w:t>
      </w:r>
      <w:r w:rsidR="002B152B">
        <w:t>make secure</w:t>
      </w:r>
    </w:p>
    <w:p w:rsidR="001811B2" w:rsidRDefault="001811B2" w:rsidP="001811B2">
      <w:pPr>
        <w:pStyle w:val="ListParagraph"/>
        <w:numPr>
          <w:ilvl w:val="0"/>
          <w:numId w:val="2"/>
        </w:numPr>
      </w:pPr>
      <w:r>
        <w:t xml:space="preserve">Means to </w:t>
      </w:r>
      <w:r w:rsidR="002B152B">
        <w:t>buy securities</w:t>
      </w:r>
    </w:p>
    <w:p w:rsidR="001811B2" w:rsidRDefault="001811B2" w:rsidP="001811B2">
      <w:pPr>
        <w:pStyle w:val="ListParagraph"/>
        <w:numPr>
          <w:ilvl w:val="0"/>
          <w:numId w:val="2"/>
        </w:numPr>
      </w:pPr>
      <w:r>
        <w:t xml:space="preserve">Means the act of </w:t>
      </w:r>
      <w:r w:rsidR="002B152B">
        <w:t>converting a note into a security by endorsement by a financial official and then adding the security to a bond pool</w:t>
      </w:r>
    </w:p>
    <w:p w:rsidR="001811B2" w:rsidRDefault="002B152B" w:rsidP="001811B2">
      <w:pPr>
        <w:pStyle w:val="ListParagraph"/>
        <w:numPr>
          <w:ilvl w:val="0"/>
          <w:numId w:val="2"/>
        </w:numPr>
      </w:pPr>
      <w:r>
        <w:t>Both a &amp; b</w:t>
      </w:r>
    </w:p>
    <w:p w:rsidR="001811B2" w:rsidRDefault="001811B2" w:rsidP="001811B2">
      <w:pPr>
        <w:pStyle w:val="ListParagraph"/>
        <w:numPr>
          <w:ilvl w:val="0"/>
          <w:numId w:val="1"/>
        </w:numPr>
      </w:pPr>
      <w:r>
        <w:t xml:space="preserve">Which one of the following acts would be considered </w:t>
      </w:r>
      <w:r w:rsidR="002B152B">
        <w:t>fraud based on laws governing fraud</w:t>
      </w:r>
    </w:p>
    <w:p w:rsidR="001811B2" w:rsidRDefault="001811B2" w:rsidP="001811B2">
      <w:pPr>
        <w:pStyle w:val="ListParagraph"/>
        <w:numPr>
          <w:ilvl w:val="0"/>
          <w:numId w:val="3"/>
        </w:numPr>
      </w:pPr>
      <w:r>
        <w:t xml:space="preserve">Intentional </w:t>
      </w:r>
      <w:r w:rsidR="002B152B">
        <w:t>selling of a security</w:t>
      </w:r>
    </w:p>
    <w:p w:rsidR="001811B2" w:rsidRDefault="001811B2" w:rsidP="001811B2">
      <w:pPr>
        <w:pStyle w:val="ListParagraph"/>
        <w:numPr>
          <w:ilvl w:val="0"/>
          <w:numId w:val="3"/>
        </w:numPr>
      </w:pPr>
      <w:r>
        <w:t xml:space="preserve">Mass </w:t>
      </w:r>
      <w:r w:rsidR="002B152B">
        <w:t>selling of bond pools</w:t>
      </w:r>
    </w:p>
    <w:p w:rsidR="001811B2" w:rsidRDefault="001811B2" w:rsidP="001811B2">
      <w:pPr>
        <w:pStyle w:val="ListParagraph"/>
        <w:numPr>
          <w:ilvl w:val="0"/>
          <w:numId w:val="3"/>
        </w:numPr>
      </w:pPr>
      <w:r>
        <w:t xml:space="preserve">Intentional </w:t>
      </w:r>
      <w:r w:rsidR="002B152B">
        <w:t>collection of a debt with no instrument giving authority to collect the debt</w:t>
      </w:r>
    </w:p>
    <w:p w:rsidR="001811B2" w:rsidRDefault="001811B2" w:rsidP="001811B2">
      <w:pPr>
        <w:pStyle w:val="ListParagraph"/>
        <w:numPr>
          <w:ilvl w:val="0"/>
          <w:numId w:val="3"/>
        </w:numPr>
      </w:pPr>
      <w:r>
        <w:t>Both a &amp; b</w:t>
      </w:r>
    </w:p>
    <w:p w:rsidR="001811B2" w:rsidRDefault="002B152B" w:rsidP="001811B2">
      <w:pPr>
        <w:pStyle w:val="ListParagraph"/>
        <w:numPr>
          <w:ilvl w:val="0"/>
          <w:numId w:val="3"/>
        </w:numPr>
      </w:pPr>
      <w:r>
        <w:t>None of the above</w:t>
      </w:r>
    </w:p>
    <w:p w:rsidR="001811B2" w:rsidRDefault="002B152B" w:rsidP="001811B2">
      <w:pPr>
        <w:pStyle w:val="ListParagraph"/>
        <w:numPr>
          <w:ilvl w:val="0"/>
          <w:numId w:val="1"/>
        </w:numPr>
      </w:pPr>
      <w:r>
        <w:t>Property taxes are used to pay for the following</w:t>
      </w:r>
    </w:p>
    <w:p w:rsidR="001811B2" w:rsidRDefault="002B152B" w:rsidP="001811B2">
      <w:pPr>
        <w:pStyle w:val="ListParagraph"/>
        <w:numPr>
          <w:ilvl w:val="0"/>
          <w:numId w:val="4"/>
        </w:numPr>
      </w:pPr>
      <w:r>
        <w:t>Elections in a county</w:t>
      </w:r>
    </w:p>
    <w:p w:rsidR="001811B2" w:rsidRDefault="002B152B" w:rsidP="001811B2">
      <w:pPr>
        <w:pStyle w:val="ListParagraph"/>
        <w:numPr>
          <w:ilvl w:val="0"/>
          <w:numId w:val="4"/>
        </w:numPr>
      </w:pPr>
      <w:r>
        <w:t>The salary of officials of government</w:t>
      </w:r>
    </w:p>
    <w:p w:rsidR="001811B2" w:rsidRDefault="002B152B" w:rsidP="001811B2">
      <w:pPr>
        <w:pStyle w:val="ListParagraph"/>
        <w:numPr>
          <w:ilvl w:val="0"/>
          <w:numId w:val="4"/>
        </w:numPr>
      </w:pPr>
      <w:r>
        <w:t>Schools in a school district</w:t>
      </w:r>
    </w:p>
    <w:p w:rsidR="001811B2" w:rsidRDefault="002B152B" w:rsidP="001811B2">
      <w:pPr>
        <w:pStyle w:val="ListParagraph"/>
        <w:numPr>
          <w:ilvl w:val="0"/>
          <w:numId w:val="4"/>
        </w:numPr>
      </w:pPr>
      <w:r>
        <w:t>Private schools right to remain private</w:t>
      </w:r>
    </w:p>
    <w:p w:rsidR="001811B2" w:rsidRDefault="002B152B" w:rsidP="001811B2">
      <w:pPr>
        <w:pStyle w:val="ListParagraph"/>
        <w:numPr>
          <w:ilvl w:val="0"/>
          <w:numId w:val="1"/>
        </w:numPr>
      </w:pPr>
      <w:r>
        <w:t>The signature on</w:t>
      </w:r>
      <w:r w:rsidR="001811B2">
        <w:t xml:space="preserve"> </w:t>
      </w:r>
      <w:r>
        <w:t>Federal Reserve notes means the following:</w:t>
      </w:r>
    </w:p>
    <w:p w:rsidR="001811B2" w:rsidRDefault="002B152B" w:rsidP="001811B2">
      <w:pPr>
        <w:pStyle w:val="ListParagraph"/>
        <w:numPr>
          <w:ilvl w:val="0"/>
          <w:numId w:val="5"/>
        </w:numPr>
      </w:pPr>
      <w:r>
        <w:t>The Fed is a monopoly internationally</w:t>
      </w:r>
    </w:p>
    <w:p w:rsidR="001811B2" w:rsidRDefault="002B152B" w:rsidP="001811B2">
      <w:pPr>
        <w:pStyle w:val="ListParagraph"/>
        <w:numPr>
          <w:ilvl w:val="0"/>
          <w:numId w:val="5"/>
        </w:numPr>
      </w:pPr>
      <w:r>
        <w:t>Both C &amp; D</w:t>
      </w:r>
    </w:p>
    <w:p w:rsidR="001811B2" w:rsidRDefault="002B152B" w:rsidP="001811B2">
      <w:pPr>
        <w:pStyle w:val="ListParagraph"/>
        <w:numPr>
          <w:ilvl w:val="0"/>
          <w:numId w:val="5"/>
        </w:numPr>
      </w:pPr>
      <w:r>
        <w:t>That the President has allowed the Federal Reserve to take over the monetary system of the United States/United States of America</w:t>
      </w:r>
    </w:p>
    <w:p w:rsidR="001811B2" w:rsidRDefault="002B152B" w:rsidP="001811B2">
      <w:pPr>
        <w:pStyle w:val="ListParagraph"/>
        <w:numPr>
          <w:ilvl w:val="0"/>
          <w:numId w:val="5"/>
        </w:numPr>
      </w:pPr>
      <w:r>
        <w:t>That the Secretary of the Treasury (Department of Treasury) is signing on behalf of all the citizen collateral</w:t>
      </w:r>
    </w:p>
    <w:p w:rsidR="001811B2" w:rsidRDefault="002B152B" w:rsidP="001811B2">
      <w:pPr>
        <w:pStyle w:val="ListParagraph"/>
        <w:numPr>
          <w:ilvl w:val="0"/>
          <w:numId w:val="1"/>
        </w:numPr>
      </w:pPr>
      <w:r>
        <w:t>If a person starts a business and wants business credit they can use the business credit in the following manner</w:t>
      </w:r>
    </w:p>
    <w:p w:rsidR="001811B2" w:rsidRDefault="002B152B" w:rsidP="001811B2">
      <w:pPr>
        <w:pStyle w:val="ListParagraph"/>
        <w:numPr>
          <w:ilvl w:val="0"/>
          <w:numId w:val="6"/>
        </w:numPr>
      </w:pPr>
      <w:r>
        <w:t>They can discharge debt using their treasury bonds held in secret by the Department of Treasury</w:t>
      </w:r>
    </w:p>
    <w:p w:rsidR="001811B2" w:rsidRDefault="002B152B" w:rsidP="001811B2">
      <w:pPr>
        <w:pStyle w:val="ListParagraph"/>
        <w:numPr>
          <w:ilvl w:val="0"/>
          <w:numId w:val="6"/>
        </w:numPr>
      </w:pPr>
      <w:r>
        <w:t>They can establish a Dun &amp; Bradstreet Credit profile for their business</w:t>
      </w:r>
    </w:p>
    <w:p w:rsidR="001811B2" w:rsidRDefault="002B152B" w:rsidP="001811B2">
      <w:pPr>
        <w:pStyle w:val="ListParagraph"/>
        <w:numPr>
          <w:ilvl w:val="0"/>
          <w:numId w:val="6"/>
        </w:numPr>
      </w:pPr>
      <w:r>
        <w:t>They can do business using their EIN and Business instead of using their social security number</w:t>
      </w:r>
    </w:p>
    <w:p w:rsidR="002B152B" w:rsidRDefault="002B152B" w:rsidP="001811B2">
      <w:pPr>
        <w:pStyle w:val="ListParagraph"/>
        <w:numPr>
          <w:ilvl w:val="0"/>
          <w:numId w:val="6"/>
        </w:numPr>
      </w:pPr>
      <w:r>
        <w:t>They can do business with partners who have a business credit profile and increase their PAYDEX score</w:t>
      </w:r>
    </w:p>
    <w:p w:rsidR="002B152B" w:rsidRDefault="002B152B" w:rsidP="001811B2">
      <w:pPr>
        <w:pStyle w:val="ListParagraph"/>
        <w:numPr>
          <w:ilvl w:val="0"/>
          <w:numId w:val="6"/>
        </w:numPr>
      </w:pPr>
      <w:r>
        <w:t>Answers b, c, &amp; d</w:t>
      </w:r>
    </w:p>
    <w:p w:rsidR="002B152B" w:rsidRDefault="002B152B" w:rsidP="002B152B">
      <w:pPr>
        <w:pStyle w:val="ListParagraph"/>
      </w:pPr>
    </w:p>
    <w:p w:rsidR="002B152B" w:rsidRDefault="002B152B" w:rsidP="002B152B">
      <w:pPr>
        <w:pStyle w:val="ListParagraph"/>
      </w:pPr>
    </w:p>
    <w:p w:rsidR="001811B2" w:rsidRDefault="001811B2" w:rsidP="002B152B">
      <w:pPr>
        <w:pStyle w:val="ListParagraph"/>
      </w:pPr>
    </w:p>
    <w:p w:rsidR="001811B2" w:rsidRDefault="001811B2" w:rsidP="001811B2">
      <w:pPr>
        <w:pStyle w:val="ListParagraph"/>
        <w:numPr>
          <w:ilvl w:val="0"/>
          <w:numId w:val="1"/>
        </w:numPr>
      </w:pPr>
      <w:r>
        <w:t xml:space="preserve">The </w:t>
      </w:r>
      <w:r w:rsidR="002B152B">
        <w:t>Lawful and Legal Power to tax the labor citizens or nationals of the United States/ United States of America comes from this source</w:t>
      </w:r>
    </w:p>
    <w:p w:rsidR="001811B2" w:rsidRDefault="002B152B" w:rsidP="001811B2">
      <w:pPr>
        <w:pStyle w:val="ListParagraph"/>
        <w:numPr>
          <w:ilvl w:val="0"/>
          <w:numId w:val="7"/>
        </w:numPr>
      </w:pPr>
      <w:r>
        <w:t>16</w:t>
      </w:r>
      <w:r w:rsidRPr="002B152B">
        <w:rPr>
          <w:vertAlign w:val="superscript"/>
        </w:rPr>
        <w:t>th</w:t>
      </w:r>
      <w:r>
        <w:t xml:space="preserve"> amendment</w:t>
      </w:r>
    </w:p>
    <w:p w:rsidR="001811B2" w:rsidRDefault="002B152B" w:rsidP="001811B2">
      <w:pPr>
        <w:pStyle w:val="ListParagraph"/>
        <w:numPr>
          <w:ilvl w:val="0"/>
          <w:numId w:val="7"/>
        </w:numPr>
      </w:pPr>
      <w:r>
        <w:t>Via laborers giving up w-4s w-9s without claiming exempt status</w:t>
      </w:r>
    </w:p>
    <w:p w:rsidR="001811B2" w:rsidRDefault="002B152B" w:rsidP="001811B2">
      <w:pPr>
        <w:pStyle w:val="ListParagraph"/>
        <w:numPr>
          <w:ilvl w:val="0"/>
          <w:numId w:val="7"/>
        </w:numPr>
      </w:pPr>
      <w:r>
        <w:t>By being a 14</w:t>
      </w:r>
      <w:r w:rsidRPr="002B152B">
        <w:rPr>
          <w:vertAlign w:val="superscript"/>
        </w:rPr>
        <w:t>th</w:t>
      </w:r>
      <w:r>
        <w:t xml:space="preserve"> amendment citizen</w:t>
      </w:r>
    </w:p>
    <w:p w:rsidR="001811B2" w:rsidRDefault="001811B2" w:rsidP="001811B2">
      <w:pPr>
        <w:pStyle w:val="ListParagraph"/>
        <w:numPr>
          <w:ilvl w:val="0"/>
          <w:numId w:val="7"/>
        </w:numPr>
      </w:pPr>
      <w:r>
        <w:t>All of the above</w:t>
      </w:r>
    </w:p>
    <w:p w:rsidR="001811B2" w:rsidRDefault="002B152B" w:rsidP="001811B2">
      <w:pPr>
        <w:pStyle w:val="ListParagraph"/>
        <w:numPr>
          <w:ilvl w:val="0"/>
          <w:numId w:val="7"/>
        </w:numPr>
      </w:pPr>
      <w:r>
        <w:t>None of the above</w:t>
      </w:r>
    </w:p>
    <w:p w:rsidR="001811B2" w:rsidRDefault="002B152B" w:rsidP="001811B2">
      <w:pPr>
        <w:pStyle w:val="ListParagraph"/>
        <w:numPr>
          <w:ilvl w:val="0"/>
          <w:numId w:val="7"/>
        </w:numPr>
      </w:pPr>
      <w:r>
        <w:t>Because Aboriginals are</w:t>
      </w:r>
      <w:r w:rsidR="0030775C">
        <w:t xml:space="preserve"> able to tax all citizen subjects</w:t>
      </w:r>
    </w:p>
    <w:p w:rsidR="001811B2" w:rsidRDefault="0030775C" w:rsidP="001811B2">
      <w:pPr>
        <w:pStyle w:val="ListParagraph"/>
        <w:numPr>
          <w:ilvl w:val="0"/>
          <w:numId w:val="1"/>
        </w:numPr>
      </w:pPr>
      <w:r>
        <w:t>Opening a bank account as an unincorporated association and ecclesiastical entity provides the following protections</w:t>
      </w:r>
      <w:r w:rsidR="001811B2">
        <w:t>.</w:t>
      </w:r>
    </w:p>
    <w:p w:rsidR="001811B2" w:rsidRDefault="001811B2" w:rsidP="001811B2">
      <w:pPr>
        <w:pStyle w:val="ListParagraph"/>
        <w:numPr>
          <w:ilvl w:val="0"/>
          <w:numId w:val="8"/>
        </w:numPr>
      </w:pPr>
      <w:r>
        <w:t xml:space="preserve">Having the ability to </w:t>
      </w:r>
      <w:r w:rsidR="0030775C">
        <w:t>cash in treasury bonds gained via private redemption processes</w:t>
      </w:r>
    </w:p>
    <w:p w:rsidR="001811B2" w:rsidRDefault="001811B2" w:rsidP="001811B2">
      <w:pPr>
        <w:pStyle w:val="ListParagraph"/>
        <w:numPr>
          <w:ilvl w:val="0"/>
          <w:numId w:val="8"/>
        </w:numPr>
      </w:pPr>
      <w:r>
        <w:t xml:space="preserve">Getting the State </w:t>
      </w:r>
      <w:r w:rsidR="0030775C">
        <w:t>recognize your status as a government entity corporation sole</w:t>
      </w:r>
    </w:p>
    <w:p w:rsidR="001811B2" w:rsidRDefault="0030775C" w:rsidP="001811B2">
      <w:pPr>
        <w:pStyle w:val="ListParagraph"/>
        <w:numPr>
          <w:ilvl w:val="0"/>
          <w:numId w:val="8"/>
        </w:numPr>
      </w:pPr>
      <w:r>
        <w:t xml:space="preserve">The account cannot be </w:t>
      </w:r>
      <w:proofErr w:type="spellStart"/>
      <w:r>
        <w:t>liened</w:t>
      </w:r>
      <w:proofErr w:type="spellEnd"/>
      <w:r>
        <w:t xml:space="preserve"> by those attempting to garnish wages</w:t>
      </w:r>
    </w:p>
    <w:p w:rsidR="001811B2" w:rsidRDefault="001811B2" w:rsidP="001811B2">
      <w:pPr>
        <w:pStyle w:val="ListParagraph"/>
        <w:numPr>
          <w:ilvl w:val="0"/>
          <w:numId w:val="8"/>
        </w:numPr>
      </w:pPr>
      <w:r>
        <w:t>All of the above</w:t>
      </w:r>
    </w:p>
    <w:p w:rsidR="001811B2" w:rsidRDefault="0030775C" w:rsidP="001811B2">
      <w:pPr>
        <w:pStyle w:val="ListParagraph"/>
        <w:numPr>
          <w:ilvl w:val="0"/>
          <w:numId w:val="8"/>
        </w:numPr>
      </w:pPr>
      <w:r>
        <w:t>None of the above</w:t>
      </w:r>
    </w:p>
    <w:p w:rsidR="001811B2" w:rsidRDefault="0030775C" w:rsidP="001811B2">
      <w:pPr>
        <w:pStyle w:val="ListParagraph"/>
        <w:numPr>
          <w:ilvl w:val="0"/>
          <w:numId w:val="1"/>
        </w:numPr>
      </w:pPr>
      <w:r>
        <w:t>The Internal Revenue Service was started in this year with this purpose</w:t>
      </w:r>
    </w:p>
    <w:p w:rsidR="001811B2" w:rsidRDefault="0030775C" w:rsidP="001811B2">
      <w:pPr>
        <w:pStyle w:val="ListParagraph"/>
        <w:numPr>
          <w:ilvl w:val="0"/>
          <w:numId w:val="9"/>
        </w:numPr>
      </w:pPr>
      <w:r>
        <w:t>1933 to do auditing nationally</w:t>
      </w:r>
    </w:p>
    <w:p w:rsidR="001811B2" w:rsidRDefault="0030775C" w:rsidP="001811B2">
      <w:pPr>
        <w:pStyle w:val="ListParagraph"/>
        <w:numPr>
          <w:ilvl w:val="0"/>
          <w:numId w:val="9"/>
        </w:numPr>
      </w:pPr>
      <w:proofErr w:type="gramStart"/>
      <w:r>
        <w:t>in</w:t>
      </w:r>
      <w:proofErr w:type="gramEnd"/>
      <w:r>
        <w:t xml:space="preserve"> 1920 to back up the federal reserve</w:t>
      </w:r>
    </w:p>
    <w:p w:rsidR="001811B2" w:rsidRDefault="0030775C" w:rsidP="001811B2">
      <w:pPr>
        <w:pStyle w:val="ListParagraph"/>
        <w:numPr>
          <w:ilvl w:val="0"/>
          <w:numId w:val="9"/>
        </w:numPr>
      </w:pPr>
      <w:r>
        <w:t>In 1914 to enslave the populous by bonding the income of all citizens</w:t>
      </w:r>
    </w:p>
    <w:p w:rsidR="0030775C" w:rsidRDefault="0030775C" w:rsidP="001811B2">
      <w:pPr>
        <w:pStyle w:val="ListParagraph"/>
        <w:numPr>
          <w:ilvl w:val="0"/>
          <w:numId w:val="9"/>
        </w:numPr>
      </w:pPr>
      <w:r>
        <w:t>In 1933 to tax the income of all businesses and citizens</w:t>
      </w:r>
    </w:p>
    <w:p w:rsidR="001811B2" w:rsidRDefault="0030775C" w:rsidP="001811B2">
      <w:pPr>
        <w:pStyle w:val="ListParagraph"/>
        <w:numPr>
          <w:ilvl w:val="0"/>
          <w:numId w:val="9"/>
        </w:numPr>
      </w:pPr>
      <w:r>
        <w:t>A &amp; d are correct</w:t>
      </w:r>
    </w:p>
    <w:p w:rsidR="001811B2" w:rsidRDefault="0030775C" w:rsidP="001811B2">
      <w:pPr>
        <w:pStyle w:val="ListParagraph"/>
        <w:numPr>
          <w:ilvl w:val="0"/>
          <w:numId w:val="1"/>
        </w:numPr>
      </w:pPr>
      <w:r>
        <w:t>Sales tax can be avoided by these means</w:t>
      </w:r>
      <w:r w:rsidR="001811B2">
        <w:t>.</w:t>
      </w:r>
    </w:p>
    <w:p w:rsidR="001811B2" w:rsidRDefault="0030775C" w:rsidP="001811B2">
      <w:pPr>
        <w:pStyle w:val="ListParagraph"/>
        <w:numPr>
          <w:ilvl w:val="0"/>
          <w:numId w:val="10"/>
        </w:numPr>
      </w:pPr>
      <w:r>
        <w:t>Getting exemption via a 501 (c) 3</w:t>
      </w:r>
    </w:p>
    <w:p w:rsidR="001811B2" w:rsidRDefault="001811B2" w:rsidP="001811B2">
      <w:pPr>
        <w:pStyle w:val="ListParagraph"/>
        <w:numPr>
          <w:ilvl w:val="0"/>
          <w:numId w:val="10"/>
        </w:numPr>
      </w:pPr>
      <w:r>
        <w:t xml:space="preserve"> </w:t>
      </w:r>
      <w:r w:rsidR="0030775C">
        <w:t>Getting exemption based on a 501 (d)</w:t>
      </w:r>
    </w:p>
    <w:p w:rsidR="001811B2" w:rsidRDefault="0030775C" w:rsidP="001811B2">
      <w:pPr>
        <w:pStyle w:val="ListParagraph"/>
        <w:numPr>
          <w:ilvl w:val="0"/>
          <w:numId w:val="10"/>
        </w:numPr>
      </w:pPr>
      <w:r>
        <w:t>Applying for exemption at the States Secretary of Treasury via the proper forms with the proper business</w:t>
      </w:r>
    </w:p>
    <w:p w:rsidR="001811B2" w:rsidRDefault="0030775C" w:rsidP="001811B2">
      <w:pPr>
        <w:pStyle w:val="ListParagraph"/>
        <w:numPr>
          <w:ilvl w:val="0"/>
          <w:numId w:val="10"/>
        </w:numPr>
      </w:pPr>
      <w:r>
        <w:t>Being an Aboriginal with the correct credentials</w:t>
      </w:r>
    </w:p>
    <w:p w:rsidR="001811B2" w:rsidRDefault="0030775C" w:rsidP="001811B2">
      <w:pPr>
        <w:pStyle w:val="ListParagraph"/>
        <w:numPr>
          <w:ilvl w:val="0"/>
          <w:numId w:val="10"/>
        </w:numPr>
      </w:pPr>
      <w:r>
        <w:t>All of the above</w:t>
      </w:r>
    </w:p>
    <w:p w:rsidR="001811B2" w:rsidRDefault="0030775C" w:rsidP="001811B2">
      <w:pPr>
        <w:pStyle w:val="ListParagraph"/>
        <w:numPr>
          <w:ilvl w:val="0"/>
          <w:numId w:val="1"/>
        </w:numPr>
      </w:pPr>
      <w:r>
        <w:t>The Credit Bureaus get the right to report on credit files of all consumers via:</w:t>
      </w:r>
    </w:p>
    <w:p w:rsidR="001811B2" w:rsidRDefault="0030775C" w:rsidP="001811B2">
      <w:pPr>
        <w:pStyle w:val="ListParagraph"/>
        <w:numPr>
          <w:ilvl w:val="0"/>
          <w:numId w:val="11"/>
        </w:numPr>
      </w:pPr>
      <w:r>
        <w:t>The permission of THE FTC</w:t>
      </w:r>
    </w:p>
    <w:p w:rsidR="001811B2" w:rsidRDefault="001811B2" w:rsidP="001811B2">
      <w:pPr>
        <w:pStyle w:val="ListParagraph"/>
        <w:numPr>
          <w:ilvl w:val="0"/>
          <w:numId w:val="11"/>
        </w:numPr>
      </w:pPr>
      <w:r>
        <w:t xml:space="preserve"> </w:t>
      </w:r>
      <w:r w:rsidR="0030775C">
        <w:t>The permission of the IRS</w:t>
      </w:r>
    </w:p>
    <w:p w:rsidR="001811B2" w:rsidRDefault="0030775C" w:rsidP="001811B2">
      <w:pPr>
        <w:pStyle w:val="ListParagraph"/>
        <w:numPr>
          <w:ilvl w:val="0"/>
          <w:numId w:val="11"/>
        </w:numPr>
      </w:pPr>
      <w:r>
        <w:t>The permission of the consumers themselves via the contracts that they sign</w:t>
      </w:r>
    </w:p>
    <w:p w:rsidR="001811B2" w:rsidRDefault="0030775C" w:rsidP="001811B2">
      <w:pPr>
        <w:pStyle w:val="ListParagraph"/>
        <w:numPr>
          <w:ilvl w:val="0"/>
          <w:numId w:val="11"/>
        </w:numPr>
      </w:pPr>
      <w:r>
        <w:t>They are a RICO Operation taking the authority illegally</w:t>
      </w:r>
    </w:p>
    <w:p w:rsidR="001811B2" w:rsidRPr="00416533" w:rsidRDefault="001811B2" w:rsidP="001811B2">
      <w:pPr>
        <w:jc w:val="center"/>
        <w:rPr>
          <w:b/>
          <w:u w:val="single"/>
        </w:rPr>
      </w:pPr>
      <w:r w:rsidRPr="00416533">
        <w:rPr>
          <w:b/>
          <w:u w:val="single"/>
        </w:rPr>
        <w:t>TRUE OR FALSE Circle either T or F</w:t>
      </w:r>
    </w:p>
    <w:p w:rsidR="001811B2" w:rsidRDefault="001811B2" w:rsidP="001811B2">
      <w:pPr>
        <w:pStyle w:val="ListParagraph"/>
        <w:numPr>
          <w:ilvl w:val="0"/>
          <w:numId w:val="1"/>
        </w:numPr>
      </w:pPr>
      <w:r>
        <w:t>14</w:t>
      </w:r>
      <w:r w:rsidRPr="008F0297">
        <w:rPr>
          <w:vertAlign w:val="superscript"/>
        </w:rPr>
        <w:t>th</w:t>
      </w:r>
      <w:r>
        <w:t xml:space="preserve"> Amendment citizens have </w:t>
      </w:r>
      <w:r w:rsidR="0030775C">
        <w:t>the right to tax exemption if done via the correct procedures</w:t>
      </w:r>
      <w:r>
        <w:t xml:space="preserve">. </w:t>
      </w:r>
    </w:p>
    <w:p w:rsidR="001811B2" w:rsidRDefault="001811B2" w:rsidP="001811B2">
      <w:pPr>
        <w:pStyle w:val="ListParagraph"/>
      </w:pPr>
      <w:r>
        <w:t>T or F</w:t>
      </w:r>
    </w:p>
    <w:p w:rsidR="001811B2" w:rsidRDefault="0030775C" w:rsidP="001811B2">
      <w:pPr>
        <w:pStyle w:val="ListParagraph"/>
        <w:numPr>
          <w:ilvl w:val="0"/>
          <w:numId w:val="1"/>
        </w:numPr>
      </w:pPr>
      <w:r>
        <w:t xml:space="preserve">Both Federal Reserve Notes and gold and silver are lawful money </w:t>
      </w:r>
      <w:r w:rsidR="004A7680">
        <w:t>and can be used to pay bills</w:t>
      </w:r>
    </w:p>
    <w:p w:rsidR="001811B2" w:rsidRDefault="001811B2" w:rsidP="001811B2">
      <w:pPr>
        <w:pStyle w:val="ListParagraph"/>
      </w:pPr>
      <w:r>
        <w:t>T or F</w:t>
      </w:r>
    </w:p>
    <w:p w:rsidR="001811B2" w:rsidRDefault="001811B2" w:rsidP="001811B2">
      <w:pPr>
        <w:pStyle w:val="ListParagraph"/>
        <w:numPr>
          <w:ilvl w:val="0"/>
          <w:numId w:val="1"/>
        </w:numPr>
      </w:pPr>
      <w:r>
        <w:t xml:space="preserve">The </w:t>
      </w:r>
      <w:r w:rsidR="004A7680">
        <w:t>ability to discharge student loans via Chapter 7 bankruptcy is illegal</w:t>
      </w:r>
      <w:r>
        <w:t>.</w:t>
      </w:r>
    </w:p>
    <w:p w:rsidR="001811B2" w:rsidRDefault="001811B2" w:rsidP="001811B2">
      <w:pPr>
        <w:pStyle w:val="ListParagraph"/>
      </w:pPr>
      <w:r>
        <w:t>T or F</w:t>
      </w:r>
    </w:p>
    <w:p w:rsidR="001811B2" w:rsidRDefault="004A7680" w:rsidP="001811B2">
      <w:pPr>
        <w:pStyle w:val="ListParagraph"/>
        <w:numPr>
          <w:ilvl w:val="0"/>
          <w:numId w:val="1"/>
        </w:numPr>
      </w:pPr>
      <w:r>
        <w:t>You can ONLY remove an IRS Debt via Bankruptcy unless you prove the debt assessment is inaccurate</w:t>
      </w:r>
    </w:p>
    <w:p w:rsidR="001811B2" w:rsidRDefault="001811B2" w:rsidP="001811B2">
      <w:pPr>
        <w:pStyle w:val="ListParagraph"/>
      </w:pPr>
      <w:r>
        <w:t>T or F</w:t>
      </w:r>
    </w:p>
    <w:p w:rsidR="001811B2" w:rsidRDefault="001811B2" w:rsidP="001811B2">
      <w:pPr>
        <w:pStyle w:val="ListParagraph"/>
        <w:numPr>
          <w:ilvl w:val="0"/>
          <w:numId w:val="1"/>
        </w:numPr>
      </w:pPr>
      <w:r>
        <w:t xml:space="preserve">The United States </w:t>
      </w:r>
      <w:r w:rsidR="004A7680">
        <w:t xml:space="preserve">does private business via </w:t>
      </w:r>
      <w:proofErr w:type="spellStart"/>
      <w:r w:rsidR="004A7680">
        <w:t>GSEs</w:t>
      </w:r>
      <w:proofErr w:type="spellEnd"/>
      <w:r w:rsidR="004A7680">
        <w:t xml:space="preserve"> (Government Sponsored Entities) in </w:t>
      </w:r>
      <w:proofErr w:type="spellStart"/>
      <w:r w:rsidR="004A7680">
        <w:t>te</w:t>
      </w:r>
      <w:proofErr w:type="spellEnd"/>
      <w:r w:rsidR="004A7680">
        <w:t xml:space="preserve"> mortgage market</w:t>
      </w:r>
    </w:p>
    <w:p w:rsidR="001811B2" w:rsidRDefault="001811B2" w:rsidP="001811B2">
      <w:pPr>
        <w:pStyle w:val="ListParagraph"/>
      </w:pPr>
      <w:r>
        <w:t>T or F</w:t>
      </w:r>
    </w:p>
    <w:p w:rsidR="001811B2" w:rsidRDefault="001811B2" w:rsidP="001811B2">
      <w:pPr>
        <w:pStyle w:val="ListParagraph"/>
        <w:numPr>
          <w:ilvl w:val="0"/>
          <w:numId w:val="1"/>
        </w:numPr>
      </w:pPr>
      <w:r>
        <w:t xml:space="preserve">The birth certificate is </w:t>
      </w:r>
      <w:r w:rsidR="004A7680">
        <w:t>worth 2 million dollars</w:t>
      </w:r>
      <w:r w:rsidR="005E6F83">
        <w:t xml:space="preserve"> and can be used to discharge debts</w:t>
      </w:r>
      <w:r>
        <w:t>.</w:t>
      </w:r>
    </w:p>
    <w:p w:rsidR="001811B2" w:rsidRDefault="001811B2" w:rsidP="001811B2">
      <w:pPr>
        <w:pStyle w:val="ListParagraph"/>
      </w:pPr>
      <w:r>
        <w:t>T or F</w:t>
      </w:r>
    </w:p>
    <w:p w:rsidR="001811B2" w:rsidRDefault="004A7680" w:rsidP="001811B2">
      <w:pPr>
        <w:pStyle w:val="ListParagraph"/>
        <w:numPr>
          <w:ilvl w:val="0"/>
          <w:numId w:val="1"/>
        </w:numPr>
      </w:pPr>
      <w:r>
        <w:t>Securitization is illegal in the United States if proven via real defenses (fraud material alteration etc)</w:t>
      </w:r>
    </w:p>
    <w:p w:rsidR="001811B2" w:rsidRDefault="001811B2" w:rsidP="001811B2">
      <w:pPr>
        <w:pStyle w:val="ListParagraph"/>
      </w:pPr>
      <w:r>
        <w:t>T or F</w:t>
      </w:r>
    </w:p>
    <w:p w:rsidR="001811B2" w:rsidRDefault="004A7680" w:rsidP="001811B2">
      <w:pPr>
        <w:pStyle w:val="ListParagraph"/>
        <w:numPr>
          <w:ilvl w:val="0"/>
          <w:numId w:val="1"/>
        </w:numPr>
      </w:pPr>
      <w:r>
        <w:t>ARNA shows its economic specialists how to access EINS without using social security numbers</w:t>
      </w:r>
    </w:p>
    <w:p w:rsidR="001811B2" w:rsidRDefault="001811B2" w:rsidP="001811B2">
      <w:pPr>
        <w:pStyle w:val="ListParagraph"/>
      </w:pPr>
      <w:r>
        <w:t>T or F</w:t>
      </w:r>
    </w:p>
    <w:p w:rsidR="001811B2" w:rsidRDefault="004A7680" w:rsidP="001811B2">
      <w:pPr>
        <w:pStyle w:val="ListParagraph"/>
        <w:numPr>
          <w:ilvl w:val="0"/>
          <w:numId w:val="1"/>
        </w:numPr>
      </w:pPr>
      <w:r>
        <w:t xml:space="preserve">Having Business Credit and businesses is a more effective means of doing business </w:t>
      </w:r>
      <w:proofErr w:type="gramStart"/>
      <w:r>
        <w:t>than  using</w:t>
      </w:r>
      <w:proofErr w:type="gramEnd"/>
      <w:r>
        <w:t xml:space="preserve"> your personal individual credentials</w:t>
      </w:r>
    </w:p>
    <w:p w:rsidR="001811B2" w:rsidRDefault="001811B2" w:rsidP="001811B2">
      <w:pPr>
        <w:pStyle w:val="ListParagraph"/>
      </w:pPr>
      <w:r>
        <w:t>T or F</w:t>
      </w:r>
    </w:p>
    <w:p w:rsidR="001811B2" w:rsidRDefault="004A7680" w:rsidP="001811B2">
      <w:pPr>
        <w:pStyle w:val="ListParagraph"/>
        <w:numPr>
          <w:ilvl w:val="0"/>
          <w:numId w:val="1"/>
        </w:numPr>
      </w:pPr>
      <w:r>
        <w:t>A 501 (d) entity is an effective entity when placing your property under a business entity and applying for property tax exemption</w:t>
      </w:r>
    </w:p>
    <w:p w:rsidR="001811B2" w:rsidRDefault="001811B2" w:rsidP="001811B2">
      <w:pPr>
        <w:pStyle w:val="ListParagraph"/>
      </w:pPr>
      <w:r>
        <w:t>T or F</w:t>
      </w:r>
    </w:p>
    <w:p w:rsidR="001811B2" w:rsidRDefault="001811B2" w:rsidP="004A7680">
      <w:pPr>
        <w:pStyle w:val="ListParagraph"/>
        <w:ind w:left="0"/>
      </w:pPr>
    </w:p>
    <w:p w:rsidR="001811B2" w:rsidRDefault="001811B2" w:rsidP="001811B2"/>
    <w:p w:rsidR="001811B2" w:rsidRPr="00416533" w:rsidRDefault="001811B2" w:rsidP="001811B2">
      <w:pPr>
        <w:jc w:val="center"/>
        <w:rPr>
          <w:b/>
          <w:u w:val="single"/>
        </w:rPr>
      </w:pPr>
      <w:proofErr w:type="gramStart"/>
      <w:r w:rsidRPr="00416533">
        <w:rPr>
          <w:b/>
          <w:u w:val="single"/>
        </w:rPr>
        <w:t>Multiple Choice Underline</w:t>
      </w:r>
      <w:proofErr w:type="gramEnd"/>
      <w:r w:rsidRPr="00416533">
        <w:rPr>
          <w:b/>
          <w:u w:val="single"/>
        </w:rPr>
        <w:t xml:space="preserve"> you answer</w:t>
      </w:r>
    </w:p>
    <w:p w:rsidR="001811B2" w:rsidRDefault="004A7680" w:rsidP="001811B2">
      <w:pPr>
        <w:pStyle w:val="ListParagraph"/>
        <w:numPr>
          <w:ilvl w:val="0"/>
          <w:numId w:val="1"/>
        </w:numPr>
      </w:pPr>
      <w:r>
        <w:t>Corporation</w:t>
      </w:r>
      <w:r w:rsidR="005E6F83">
        <w:t>s</w:t>
      </w:r>
      <w:r>
        <w:t xml:space="preserve"> incorporate in Delaware because</w:t>
      </w:r>
    </w:p>
    <w:p w:rsidR="001811B2" w:rsidRDefault="004A7680" w:rsidP="001811B2">
      <w:pPr>
        <w:pStyle w:val="ListParagraph"/>
        <w:numPr>
          <w:ilvl w:val="0"/>
          <w:numId w:val="12"/>
        </w:numPr>
      </w:pPr>
      <w:r>
        <w:t>It was the first State</w:t>
      </w:r>
    </w:p>
    <w:p w:rsidR="001811B2" w:rsidRDefault="004A7680" w:rsidP="001811B2">
      <w:pPr>
        <w:pStyle w:val="ListParagraph"/>
        <w:numPr>
          <w:ilvl w:val="0"/>
          <w:numId w:val="12"/>
        </w:numPr>
      </w:pPr>
      <w:r>
        <w:t>Delaware has no taxes on corporations</w:t>
      </w:r>
    </w:p>
    <w:p w:rsidR="001811B2" w:rsidRDefault="004A7680" w:rsidP="001811B2">
      <w:pPr>
        <w:pStyle w:val="ListParagraph"/>
        <w:numPr>
          <w:ilvl w:val="0"/>
          <w:numId w:val="12"/>
        </w:numPr>
      </w:pPr>
      <w:r>
        <w:t>There is no statutes governing fraud on governing instruments in Delaware</w:t>
      </w:r>
    </w:p>
    <w:p w:rsidR="001811B2" w:rsidRDefault="004A7680" w:rsidP="001811B2">
      <w:pPr>
        <w:pStyle w:val="ListParagraph"/>
        <w:numPr>
          <w:ilvl w:val="0"/>
          <w:numId w:val="12"/>
        </w:numPr>
      </w:pPr>
      <w:r>
        <w:t>Delaware Indians give them tax exempt credentials</w:t>
      </w:r>
    </w:p>
    <w:p w:rsidR="001811B2" w:rsidRDefault="001811B2" w:rsidP="001811B2">
      <w:pPr>
        <w:pStyle w:val="ListParagraph"/>
        <w:numPr>
          <w:ilvl w:val="0"/>
          <w:numId w:val="12"/>
        </w:numPr>
      </w:pPr>
      <w:r>
        <w:t>Both b &amp; c</w:t>
      </w:r>
    </w:p>
    <w:p w:rsidR="001811B2" w:rsidRDefault="001811B2" w:rsidP="001811B2">
      <w:pPr>
        <w:pStyle w:val="ListParagraph"/>
        <w:numPr>
          <w:ilvl w:val="0"/>
          <w:numId w:val="1"/>
        </w:numPr>
      </w:pPr>
      <w:r>
        <w:t xml:space="preserve">These specific laws allow for discharge of </w:t>
      </w:r>
      <w:r w:rsidR="004A7680">
        <w:t>Student Loans</w:t>
      </w:r>
      <w:r>
        <w:t xml:space="preserve"> in any state which is an insular possession</w:t>
      </w:r>
    </w:p>
    <w:p w:rsidR="001811B2" w:rsidRDefault="001811B2" w:rsidP="001811B2">
      <w:pPr>
        <w:pStyle w:val="ListParagraph"/>
        <w:numPr>
          <w:ilvl w:val="0"/>
          <w:numId w:val="13"/>
        </w:numPr>
      </w:pPr>
      <w:r>
        <w:t>Federal Bankruptcy laws in the Constitution Article 1 section 8</w:t>
      </w:r>
    </w:p>
    <w:p w:rsidR="001811B2" w:rsidRDefault="001811B2" w:rsidP="001811B2">
      <w:pPr>
        <w:pStyle w:val="ListParagraph"/>
        <w:numPr>
          <w:ilvl w:val="0"/>
          <w:numId w:val="13"/>
        </w:numPr>
      </w:pPr>
      <w:r>
        <w:t>An Action in quo warranto by a citizen</w:t>
      </w:r>
    </w:p>
    <w:p w:rsidR="001811B2" w:rsidRDefault="001811B2" w:rsidP="001811B2">
      <w:pPr>
        <w:pStyle w:val="ListParagraph"/>
        <w:numPr>
          <w:ilvl w:val="0"/>
          <w:numId w:val="13"/>
        </w:numPr>
      </w:pPr>
      <w:r>
        <w:t>The Uniform Commercial Code Article 3 section 305 (a)</w:t>
      </w:r>
    </w:p>
    <w:p w:rsidR="001811B2" w:rsidRDefault="001811B2" w:rsidP="001811B2">
      <w:pPr>
        <w:pStyle w:val="ListParagraph"/>
        <w:numPr>
          <w:ilvl w:val="0"/>
          <w:numId w:val="13"/>
        </w:numPr>
      </w:pPr>
      <w:r>
        <w:t>A mandamus</w:t>
      </w:r>
    </w:p>
    <w:p w:rsidR="001811B2" w:rsidRDefault="001811B2" w:rsidP="001811B2">
      <w:pPr>
        <w:pStyle w:val="ListParagraph"/>
        <w:numPr>
          <w:ilvl w:val="0"/>
          <w:numId w:val="13"/>
        </w:numPr>
      </w:pPr>
      <w:r>
        <w:t>All of the above</w:t>
      </w:r>
    </w:p>
    <w:p w:rsidR="001811B2" w:rsidRDefault="001811B2" w:rsidP="001811B2">
      <w:pPr>
        <w:pStyle w:val="ListParagraph"/>
        <w:numPr>
          <w:ilvl w:val="0"/>
          <w:numId w:val="13"/>
        </w:numPr>
      </w:pPr>
      <w:r>
        <w:t>Only a &amp; c</w:t>
      </w:r>
    </w:p>
    <w:p w:rsidR="001811B2" w:rsidRDefault="001811B2" w:rsidP="001811B2">
      <w:pPr>
        <w:pStyle w:val="ListParagraph"/>
        <w:numPr>
          <w:ilvl w:val="0"/>
          <w:numId w:val="1"/>
        </w:numPr>
      </w:pPr>
      <w:r>
        <w:t>Bankruptcy is a lawful process and was historically  first established in law at</w:t>
      </w:r>
    </w:p>
    <w:p w:rsidR="001811B2" w:rsidRDefault="001811B2" w:rsidP="001811B2">
      <w:pPr>
        <w:pStyle w:val="ListParagraph"/>
        <w:numPr>
          <w:ilvl w:val="0"/>
          <w:numId w:val="14"/>
        </w:numPr>
      </w:pPr>
      <w:r>
        <w:t>The Constitution for the united States of America Article 6 Admiralty Jurisdiction</w:t>
      </w:r>
    </w:p>
    <w:p w:rsidR="001811B2" w:rsidRDefault="001811B2" w:rsidP="001811B2">
      <w:pPr>
        <w:pStyle w:val="ListParagraph"/>
        <w:numPr>
          <w:ilvl w:val="0"/>
          <w:numId w:val="14"/>
        </w:numPr>
      </w:pPr>
      <w:r>
        <w:t>By the states in their UCC codes Article 3 section 3-305 (a)</w:t>
      </w:r>
    </w:p>
    <w:p w:rsidR="001811B2" w:rsidRDefault="001811B2" w:rsidP="001811B2">
      <w:pPr>
        <w:pStyle w:val="ListParagraph"/>
        <w:numPr>
          <w:ilvl w:val="0"/>
          <w:numId w:val="14"/>
        </w:numPr>
      </w:pPr>
      <w:r>
        <w:t>In the Constitution of the USA Article I Section 8 clause 4</w:t>
      </w:r>
    </w:p>
    <w:p w:rsidR="001811B2" w:rsidRDefault="001811B2" w:rsidP="001811B2">
      <w:pPr>
        <w:pStyle w:val="ListParagraph"/>
        <w:numPr>
          <w:ilvl w:val="0"/>
          <w:numId w:val="14"/>
        </w:numPr>
      </w:pPr>
      <w:r>
        <w:t>Bankruptcy is illegal and is only for debtor nations</w:t>
      </w:r>
    </w:p>
    <w:p w:rsidR="001811B2" w:rsidRDefault="001811B2" w:rsidP="001811B2">
      <w:pPr>
        <w:pStyle w:val="ListParagraph"/>
        <w:numPr>
          <w:ilvl w:val="0"/>
          <w:numId w:val="1"/>
        </w:numPr>
      </w:pPr>
      <w:r>
        <w:t xml:space="preserve">The </w:t>
      </w:r>
      <w:r w:rsidR="004A7680">
        <w:t>United States Congress works with this entity to write code and act as a trading company</w:t>
      </w:r>
    </w:p>
    <w:p w:rsidR="001811B2" w:rsidRDefault="004A7680" w:rsidP="001811B2">
      <w:pPr>
        <w:pStyle w:val="ListParagraph"/>
        <w:numPr>
          <w:ilvl w:val="0"/>
          <w:numId w:val="15"/>
        </w:numPr>
      </w:pPr>
      <w:r>
        <w:t>Supreme Court</w:t>
      </w:r>
    </w:p>
    <w:p w:rsidR="001811B2" w:rsidRDefault="004A7680" w:rsidP="001811B2">
      <w:pPr>
        <w:pStyle w:val="ListParagraph"/>
        <w:numPr>
          <w:ilvl w:val="0"/>
          <w:numId w:val="15"/>
        </w:numPr>
      </w:pPr>
      <w:r>
        <w:t>US Senate</w:t>
      </w:r>
    </w:p>
    <w:p w:rsidR="001811B2" w:rsidRDefault="004A7680" w:rsidP="001811B2">
      <w:pPr>
        <w:pStyle w:val="ListParagraph"/>
        <w:numPr>
          <w:ilvl w:val="0"/>
          <w:numId w:val="15"/>
        </w:numPr>
      </w:pPr>
      <w:r>
        <w:t>Office of law revision council</w:t>
      </w:r>
    </w:p>
    <w:p w:rsidR="001811B2" w:rsidRDefault="004A7680" w:rsidP="001811B2">
      <w:pPr>
        <w:pStyle w:val="ListParagraph"/>
        <w:numPr>
          <w:ilvl w:val="0"/>
          <w:numId w:val="15"/>
        </w:numPr>
      </w:pPr>
      <w:r>
        <w:t>Executive branch</w:t>
      </w:r>
    </w:p>
    <w:p w:rsidR="001811B2" w:rsidRDefault="004A7680" w:rsidP="001811B2">
      <w:pPr>
        <w:pStyle w:val="ListParagraph"/>
        <w:numPr>
          <w:ilvl w:val="0"/>
          <w:numId w:val="15"/>
        </w:numPr>
      </w:pPr>
      <w:r>
        <w:t>IMF</w:t>
      </w:r>
    </w:p>
    <w:p w:rsidR="001811B2" w:rsidRDefault="001811B2" w:rsidP="001811B2">
      <w:pPr>
        <w:pStyle w:val="ListParagraph"/>
        <w:numPr>
          <w:ilvl w:val="0"/>
          <w:numId w:val="1"/>
        </w:numPr>
      </w:pPr>
      <w:r>
        <w:t>The Internal Revenue Service is a lawful department/agency of the Federal Government under</w:t>
      </w:r>
    </w:p>
    <w:p w:rsidR="001811B2" w:rsidRDefault="001811B2" w:rsidP="001811B2">
      <w:pPr>
        <w:pStyle w:val="ListParagraph"/>
        <w:numPr>
          <w:ilvl w:val="0"/>
          <w:numId w:val="16"/>
        </w:numPr>
      </w:pPr>
      <w:r>
        <w:t>Title 31</w:t>
      </w:r>
    </w:p>
    <w:p w:rsidR="001811B2" w:rsidRDefault="001811B2" w:rsidP="001811B2">
      <w:pPr>
        <w:pStyle w:val="ListParagraph"/>
        <w:numPr>
          <w:ilvl w:val="0"/>
          <w:numId w:val="16"/>
        </w:numPr>
      </w:pPr>
      <w:r>
        <w:t>The National Bank Act</w:t>
      </w:r>
    </w:p>
    <w:p w:rsidR="001811B2" w:rsidRDefault="001811B2" w:rsidP="001811B2">
      <w:pPr>
        <w:pStyle w:val="ListParagraph"/>
        <w:numPr>
          <w:ilvl w:val="0"/>
          <w:numId w:val="16"/>
        </w:numPr>
      </w:pPr>
      <w:r>
        <w:t>The Bureau of Public Debt</w:t>
      </w:r>
    </w:p>
    <w:p w:rsidR="001811B2" w:rsidRDefault="001811B2" w:rsidP="001811B2">
      <w:pPr>
        <w:pStyle w:val="ListParagraph"/>
        <w:numPr>
          <w:ilvl w:val="0"/>
          <w:numId w:val="16"/>
        </w:numPr>
      </w:pPr>
      <w:r>
        <w:t>None of the above</w:t>
      </w:r>
    </w:p>
    <w:p w:rsidR="001811B2" w:rsidRDefault="001811B2" w:rsidP="001811B2">
      <w:pPr>
        <w:pStyle w:val="ListParagraph"/>
        <w:numPr>
          <w:ilvl w:val="0"/>
          <w:numId w:val="1"/>
        </w:numPr>
      </w:pPr>
      <w:r>
        <w:t xml:space="preserve">The meaning of </w:t>
      </w:r>
      <w:r w:rsidR="005E6F83">
        <w:t>illiquid in finance is</w:t>
      </w:r>
    </w:p>
    <w:p w:rsidR="001811B2" w:rsidRDefault="005E6F83" w:rsidP="001811B2">
      <w:pPr>
        <w:pStyle w:val="ListParagraph"/>
        <w:numPr>
          <w:ilvl w:val="0"/>
          <w:numId w:val="17"/>
        </w:numPr>
      </w:pPr>
      <w:r>
        <w:t>To stamp an instrument with an endorsement to convert it into money</w:t>
      </w:r>
    </w:p>
    <w:p w:rsidR="001811B2" w:rsidRDefault="001811B2" w:rsidP="001811B2">
      <w:pPr>
        <w:pStyle w:val="ListParagraph"/>
        <w:numPr>
          <w:ilvl w:val="0"/>
          <w:numId w:val="17"/>
        </w:numPr>
      </w:pPr>
      <w:r>
        <w:t xml:space="preserve">To </w:t>
      </w:r>
      <w:r w:rsidR="005E6F83">
        <w:t>gather together securities into a bond pool</w:t>
      </w:r>
    </w:p>
    <w:p w:rsidR="001811B2" w:rsidRDefault="005E6F83" w:rsidP="001811B2">
      <w:pPr>
        <w:pStyle w:val="ListParagraph"/>
        <w:numPr>
          <w:ilvl w:val="0"/>
          <w:numId w:val="17"/>
        </w:numPr>
      </w:pPr>
      <w:r>
        <w:t>The state of a note/instrument before it becomes securitized and converted into an asset</w:t>
      </w:r>
    </w:p>
    <w:p w:rsidR="001811B2" w:rsidRDefault="005E6F83" w:rsidP="001811B2">
      <w:pPr>
        <w:pStyle w:val="ListParagraph"/>
        <w:numPr>
          <w:ilvl w:val="0"/>
          <w:numId w:val="17"/>
        </w:numPr>
      </w:pPr>
      <w:r>
        <w:t>Collateral based on gold and silver</w:t>
      </w:r>
    </w:p>
    <w:p w:rsidR="001811B2" w:rsidRDefault="001811B2" w:rsidP="001811B2">
      <w:pPr>
        <w:pStyle w:val="ListParagraph"/>
        <w:numPr>
          <w:ilvl w:val="0"/>
          <w:numId w:val="1"/>
        </w:numPr>
      </w:pPr>
      <w:r>
        <w:t xml:space="preserve">The meaning </w:t>
      </w:r>
      <w:proofErr w:type="gramStart"/>
      <w:r>
        <w:t xml:space="preserve">of </w:t>
      </w:r>
      <w:r w:rsidR="005E6F83">
        <w:t xml:space="preserve"> a</w:t>
      </w:r>
      <w:proofErr w:type="gramEnd"/>
      <w:r w:rsidR="005E6F83">
        <w:t xml:space="preserve"> liquid instrument is</w:t>
      </w:r>
    </w:p>
    <w:p w:rsidR="001811B2" w:rsidRDefault="005E6F83" w:rsidP="001811B2">
      <w:pPr>
        <w:pStyle w:val="ListParagraph"/>
        <w:numPr>
          <w:ilvl w:val="0"/>
          <w:numId w:val="18"/>
        </w:numPr>
      </w:pPr>
      <w:r>
        <w:t>An instrument that has been endorsed with a pay to the order stamp on it</w:t>
      </w:r>
    </w:p>
    <w:p w:rsidR="001811B2" w:rsidRDefault="005E6F83" w:rsidP="001811B2">
      <w:pPr>
        <w:pStyle w:val="ListParagraph"/>
        <w:numPr>
          <w:ilvl w:val="0"/>
          <w:numId w:val="18"/>
        </w:numPr>
      </w:pPr>
      <w:r>
        <w:t>An asset that turns to water</w:t>
      </w:r>
    </w:p>
    <w:p w:rsidR="001811B2" w:rsidRDefault="005E6F83" w:rsidP="001811B2">
      <w:pPr>
        <w:pStyle w:val="ListParagraph"/>
        <w:numPr>
          <w:ilvl w:val="0"/>
          <w:numId w:val="18"/>
        </w:numPr>
      </w:pPr>
      <w:r>
        <w:t>An asset that has value based on attached collateral and endorsement</w:t>
      </w:r>
    </w:p>
    <w:p w:rsidR="001811B2" w:rsidRDefault="001811B2" w:rsidP="001811B2">
      <w:pPr>
        <w:pStyle w:val="ListParagraph"/>
        <w:numPr>
          <w:ilvl w:val="0"/>
          <w:numId w:val="18"/>
        </w:numPr>
      </w:pPr>
      <w:proofErr w:type="gramStart"/>
      <w:r>
        <w:t>all</w:t>
      </w:r>
      <w:proofErr w:type="gramEnd"/>
      <w:r>
        <w:t xml:space="preserve"> of the above</w:t>
      </w:r>
    </w:p>
    <w:p w:rsidR="001811B2" w:rsidRDefault="005E6F83" w:rsidP="001811B2">
      <w:pPr>
        <w:pStyle w:val="ListParagraph"/>
        <w:numPr>
          <w:ilvl w:val="0"/>
          <w:numId w:val="18"/>
        </w:numPr>
      </w:pPr>
      <w:proofErr w:type="gramStart"/>
      <w:r>
        <w:t>just</w:t>
      </w:r>
      <w:proofErr w:type="gramEnd"/>
      <w:r>
        <w:t xml:space="preserve"> a &amp; c</w:t>
      </w:r>
    </w:p>
    <w:p w:rsidR="001811B2" w:rsidRDefault="005E6F83" w:rsidP="001811B2">
      <w:pPr>
        <w:pStyle w:val="ListParagraph"/>
        <w:numPr>
          <w:ilvl w:val="0"/>
          <w:numId w:val="1"/>
        </w:numPr>
      </w:pPr>
      <w:r>
        <w:t>Student loans are controlled in a Trust managed by this entity</w:t>
      </w:r>
    </w:p>
    <w:p w:rsidR="001811B2" w:rsidRDefault="005E6F83" w:rsidP="001811B2">
      <w:pPr>
        <w:pStyle w:val="ListParagraph"/>
        <w:numPr>
          <w:ilvl w:val="0"/>
          <w:numId w:val="20"/>
        </w:numPr>
      </w:pPr>
      <w:r>
        <w:t>Sallie Mae</w:t>
      </w:r>
    </w:p>
    <w:p w:rsidR="001811B2" w:rsidRDefault="005E6F83" w:rsidP="001811B2">
      <w:pPr>
        <w:pStyle w:val="ListParagraph"/>
        <w:numPr>
          <w:ilvl w:val="0"/>
          <w:numId w:val="20"/>
        </w:numPr>
      </w:pPr>
      <w:r>
        <w:t>NAVIENT</w:t>
      </w:r>
    </w:p>
    <w:p w:rsidR="001811B2" w:rsidRDefault="005E6F83" w:rsidP="001811B2">
      <w:pPr>
        <w:pStyle w:val="ListParagraph"/>
        <w:numPr>
          <w:ilvl w:val="0"/>
          <w:numId w:val="20"/>
        </w:numPr>
      </w:pPr>
      <w:r>
        <w:t>US DEPARTMENT OF EDUCATION</w:t>
      </w:r>
    </w:p>
    <w:p w:rsidR="001811B2" w:rsidRDefault="001811B2" w:rsidP="001811B2">
      <w:pPr>
        <w:pStyle w:val="ListParagraph"/>
        <w:numPr>
          <w:ilvl w:val="0"/>
          <w:numId w:val="20"/>
        </w:numPr>
      </w:pPr>
      <w:r>
        <w:t>All of the above</w:t>
      </w:r>
    </w:p>
    <w:p w:rsidR="001811B2" w:rsidRDefault="005E6F83" w:rsidP="001811B2">
      <w:pPr>
        <w:pStyle w:val="ListParagraph"/>
        <w:numPr>
          <w:ilvl w:val="0"/>
          <w:numId w:val="20"/>
        </w:numPr>
      </w:pPr>
      <w:r>
        <w:t>BRAZOS</w:t>
      </w:r>
    </w:p>
    <w:p w:rsidR="001811B2" w:rsidRDefault="005E6F83" w:rsidP="001811B2">
      <w:pPr>
        <w:pStyle w:val="ListParagraph"/>
        <w:numPr>
          <w:ilvl w:val="0"/>
          <w:numId w:val="1"/>
        </w:numPr>
      </w:pPr>
      <w:r>
        <w:t xml:space="preserve">Student Loans are </w:t>
      </w:r>
      <w:r w:rsidR="0001025A">
        <w:t>dischargeable based on this law</w:t>
      </w:r>
    </w:p>
    <w:p w:rsidR="001811B2" w:rsidRDefault="001811B2" w:rsidP="001811B2">
      <w:pPr>
        <w:pStyle w:val="ListParagraph"/>
        <w:numPr>
          <w:ilvl w:val="0"/>
          <w:numId w:val="21"/>
        </w:numPr>
      </w:pPr>
      <w:r>
        <w:t>Article 1 Section 8 clause 1, Article 1 section 2 clause 3, 14</w:t>
      </w:r>
      <w:r w:rsidRPr="00E80FF0">
        <w:rPr>
          <w:vertAlign w:val="superscript"/>
        </w:rPr>
        <w:t>th</w:t>
      </w:r>
      <w:r>
        <w:t xml:space="preserve"> amendment</w:t>
      </w:r>
    </w:p>
    <w:p w:rsidR="001811B2" w:rsidRDefault="0001025A" w:rsidP="001811B2">
      <w:pPr>
        <w:pStyle w:val="ListParagraph"/>
        <w:numPr>
          <w:ilvl w:val="0"/>
          <w:numId w:val="21"/>
        </w:numPr>
      </w:pPr>
      <w:r>
        <w:t>UCC3-305 discharge clause</w:t>
      </w:r>
    </w:p>
    <w:p w:rsidR="001811B2" w:rsidRDefault="0001025A" w:rsidP="001811B2">
      <w:pPr>
        <w:pStyle w:val="ListParagraph"/>
        <w:numPr>
          <w:ilvl w:val="0"/>
          <w:numId w:val="21"/>
        </w:numPr>
      </w:pPr>
      <w:r>
        <w:t xml:space="preserve">Brunner </w:t>
      </w:r>
      <w:proofErr w:type="spellStart"/>
      <w:r>
        <w:t>vs</w:t>
      </w:r>
      <w:proofErr w:type="spellEnd"/>
      <w:r>
        <w:t xml:space="preserve"> New York case law</w:t>
      </w:r>
    </w:p>
    <w:p w:rsidR="0001025A" w:rsidRDefault="001811B2" w:rsidP="001811B2">
      <w:pPr>
        <w:pStyle w:val="ListParagraph"/>
        <w:numPr>
          <w:ilvl w:val="0"/>
          <w:numId w:val="21"/>
        </w:numPr>
      </w:pPr>
      <w:r>
        <w:t>Non</w:t>
      </w:r>
      <w:r w:rsidR="0001025A">
        <w:t>e of the above gives the right answer</w:t>
      </w:r>
    </w:p>
    <w:p w:rsidR="0001025A" w:rsidRDefault="0001025A" w:rsidP="001811B2">
      <w:pPr>
        <w:pStyle w:val="ListParagraph"/>
        <w:numPr>
          <w:ilvl w:val="0"/>
          <w:numId w:val="21"/>
        </w:numPr>
      </w:pPr>
      <w:r>
        <w:t>Student loans are not dischargeable</w:t>
      </w:r>
    </w:p>
    <w:p w:rsidR="001811B2" w:rsidRDefault="0001025A" w:rsidP="001811B2">
      <w:pPr>
        <w:pStyle w:val="ListParagraph"/>
        <w:numPr>
          <w:ilvl w:val="0"/>
          <w:numId w:val="21"/>
        </w:numPr>
      </w:pPr>
      <w:r>
        <w:t>Both B &amp; C once the case is looked up</w:t>
      </w:r>
    </w:p>
    <w:p w:rsidR="001811B2" w:rsidRDefault="001811B2" w:rsidP="001811B2">
      <w:pPr>
        <w:pStyle w:val="ListParagraph"/>
        <w:numPr>
          <w:ilvl w:val="0"/>
          <w:numId w:val="1"/>
        </w:numPr>
      </w:pPr>
      <w:r>
        <w:t xml:space="preserve">The </w:t>
      </w:r>
      <w:r w:rsidR="0001025A">
        <w:t>IRS code title 26 of the United States Code is</w:t>
      </w:r>
    </w:p>
    <w:p w:rsidR="001811B2" w:rsidRDefault="0001025A" w:rsidP="001811B2">
      <w:pPr>
        <w:pStyle w:val="ListParagraph"/>
        <w:numPr>
          <w:ilvl w:val="0"/>
          <w:numId w:val="22"/>
        </w:numPr>
      </w:pPr>
      <w:r>
        <w:t>Positive law and can be used to make everyone pay taxes</w:t>
      </w:r>
    </w:p>
    <w:p w:rsidR="001811B2" w:rsidRDefault="0001025A" w:rsidP="001811B2">
      <w:pPr>
        <w:pStyle w:val="ListParagraph"/>
        <w:numPr>
          <w:ilvl w:val="0"/>
          <w:numId w:val="22"/>
        </w:numPr>
      </w:pPr>
      <w:proofErr w:type="spellStart"/>
      <w:r>
        <w:t>Primae</w:t>
      </w:r>
      <w:proofErr w:type="spellEnd"/>
      <w:r>
        <w:t xml:space="preserve"> facie law which means not law at all</w:t>
      </w:r>
    </w:p>
    <w:p w:rsidR="001811B2" w:rsidRDefault="0001025A" w:rsidP="001811B2">
      <w:pPr>
        <w:pStyle w:val="ListParagraph"/>
        <w:numPr>
          <w:ilvl w:val="0"/>
          <w:numId w:val="22"/>
        </w:numPr>
      </w:pPr>
      <w:r>
        <w:t>Does not matter once exemption is established and only applies to those liable for taxes</w:t>
      </w:r>
    </w:p>
    <w:p w:rsidR="001811B2" w:rsidRDefault="0083209D" w:rsidP="001811B2">
      <w:pPr>
        <w:pStyle w:val="ListParagraph"/>
        <w:numPr>
          <w:ilvl w:val="0"/>
          <w:numId w:val="22"/>
        </w:numPr>
      </w:pPr>
      <w:r>
        <w:t>Illegal</w:t>
      </w:r>
    </w:p>
    <w:p w:rsidR="001811B2" w:rsidRPr="00416533" w:rsidRDefault="001811B2" w:rsidP="001811B2">
      <w:pPr>
        <w:jc w:val="center"/>
        <w:rPr>
          <w:b/>
          <w:u w:val="single"/>
        </w:rPr>
      </w:pPr>
      <w:r w:rsidRPr="00416533">
        <w:rPr>
          <w:b/>
          <w:u w:val="single"/>
        </w:rPr>
        <w:t>TRUE OR FALSE Circle either T for True or F for False</w:t>
      </w:r>
    </w:p>
    <w:p w:rsidR="001811B2" w:rsidRDefault="001811B2" w:rsidP="001811B2">
      <w:pPr>
        <w:pStyle w:val="ListParagraph"/>
        <w:numPr>
          <w:ilvl w:val="0"/>
          <w:numId w:val="1"/>
        </w:numPr>
      </w:pPr>
      <w:r>
        <w:t>All Indigenous Americans are exempt from taxes according to the Constitution</w:t>
      </w:r>
    </w:p>
    <w:p w:rsidR="001811B2" w:rsidRDefault="001811B2" w:rsidP="001811B2">
      <w:pPr>
        <w:pStyle w:val="ListParagraph"/>
      </w:pPr>
      <w:r>
        <w:t>T or F</w:t>
      </w:r>
    </w:p>
    <w:p w:rsidR="001811B2" w:rsidRDefault="001811B2" w:rsidP="001811B2">
      <w:pPr>
        <w:pStyle w:val="ListParagraph"/>
        <w:numPr>
          <w:ilvl w:val="0"/>
          <w:numId w:val="1"/>
        </w:numPr>
      </w:pPr>
      <w:r>
        <w:t xml:space="preserve"> </w:t>
      </w:r>
      <w:r w:rsidR="002D4E4F">
        <w:t xml:space="preserve">Businesses that are tax exempt can still file annual taxes for book keeping purposes as 501 c </w:t>
      </w:r>
      <w:proofErr w:type="gramStart"/>
      <w:r w:rsidR="002D4E4F">
        <w:t>3’s  on</w:t>
      </w:r>
      <w:proofErr w:type="gramEnd"/>
      <w:r w:rsidR="002D4E4F">
        <w:t xml:space="preserve"> 990 forms and 501 </w:t>
      </w:r>
      <w:proofErr w:type="spellStart"/>
      <w:r w:rsidR="002D4E4F">
        <w:t>d’s</w:t>
      </w:r>
      <w:proofErr w:type="spellEnd"/>
      <w:r w:rsidR="002D4E4F">
        <w:t xml:space="preserve"> on 1065 forms</w:t>
      </w:r>
    </w:p>
    <w:p w:rsidR="001811B2" w:rsidRDefault="001811B2" w:rsidP="001811B2">
      <w:pPr>
        <w:pStyle w:val="ListParagraph"/>
      </w:pPr>
      <w:r>
        <w:t>T or F</w:t>
      </w:r>
    </w:p>
    <w:p w:rsidR="001811B2" w:rsidRDefault="001811B2" w:rsidP="001811B2">
      <w:pPr>
        <w:pStyle w:val="ListParagraph"/>
        <w:numPr>
          <w:ilvl w:val="0"/>
          <w:numId w:val="1"/>
        </w:numPr>
      </w:pPr>
      <w:r>
        <w:t>Form w-4</w:t>
      </w:r>
      <w:r w:rsidR="002D4E4F">
        <w:t xml:space="preserve"> allows you to give the employer</w:t>
      </w:r>
      <w:r>
        <w:t xml:space="preserve"> rights to act as a tax trustee</w:t>
      </w:r>
      <w:r w:rsidR="002D4E4F">
        <w:t xml:space="preserve"> along with the IRS</w:t>
      </w:r>
    </w:p>
    <w:p w:rsidR="001811B2" w:rsidRDefault="001811B2" w:rsidP="001811B2">
      <w:pPr>
        <w:pStyle w:val="ListParagraph"/>
      </w:pPr>
      <w:r>
        <w:t>T or F</w:t>
      </w:r>
    </w:p>
    <w:p w:rsidR="001811B2" w:rsidRDefault="001811B2" w:rsidP="001811B2">
      <w:pPr>
        <w:pStyle w:val="ListParagraph"/>
        <w:numPr>
          <w:ilvl w:val="0"/>
          <w:numId w:val="1"/>
        </w:numPr>
      </w:pPr>
      <w:r>
        <w:t xml:space="preserve">To be exempt </w:t>
      </w:r>
      <w:r w:rsidR="002D4E4F">
        <w:t>from property taxes your children MUST be in private schools</w:t>
      </w:r>
      <w:r>
        <w:t>.</w:t>
      </w:r>
    </w:p>
    <w:p w:rsidR="001811B2" w:rsidRDefault="001811B2" w:rsidP="001811B2">
      <w:pPr>
        <w:pStyle w:val="ListParagraph"/>
      </w:pPr>
      <w:r>
        <w:t>T or F</w:t>
      </w:r>
    </w:p>
    <w:p w:rsidR="001811B2" w:rsidRDefault="002D4E4F" w:rsidP="001811B2">
      <w:pPr>
        <w:pStyle w:val="ListParagraph"/>
        <w:numPr>
          <w:ilvl w:val="0"/>
          <w:numId w:val="1"/>
        </w:numPr>
      </w:pPr>
      <w:r>
        <w:t>All Student loan servicers are Non Profit entities</w:t>
      </w:r>
    </w:p>
    <w:p w:rsidR="001811B2" w:rsidRDefault="001811B2" w:rsidP="001811B2">
      <w:pPr>
        <w:pStyle w:val="ListParagraph"/>
      </w:pPr>
      <w:r>
        <w:t>T or F</w:t>
      </w:r>
    </w:p>
    <w:p w:rsidR="001811B2" w:rsidRDefault="002D4E4F" w:rsidP="001811B2">
      <w:pPr>
        <w:pStyle w:val="ListParagraph"/>
        <w:numPr>
          <w:ilvl w:val="0"/>
          <w:numId w:val="1"/>
        </w:numPr>
      </w:pPr>
      <w:r>
        <w:t>Since all Student loans are non profit entities your student loan payments are considered gifts to a non profit</w:t>
      </w:r>
    </w:p>
    <w:p w:rsidR="001811B2" w:rsidRDefault="001811B2" w:rsidP="001811B2">
      <w:pPr>
        <w:pStyle w:val="ListParagraph"/>
      </w:pPr>
      <w:r>
        <w:t>T or F</w:t>
      </w:r>
    </w:p>
    <w:p w:rsidR="001811B2" w:rsidRDefault="001811B2" w:rsidP="001811B2">
      <w:pPr>
        <w:pStyle w:val="ListParagraph"/>
        <w:numPr>
          <w:ilvl w:val="0"/>
          <w:numId w:val="1"/>
        </w:numPr>
      </w:pPr>
      <w:r>
        <w:t xml:space="preserve">A </w:t>
      </w:r>
      <w:r w:rsidR="002D4E4F">
        <w:t>98 EIN number can be used for estates and businesses not within the physical geography of the United States of America</w:t>
      </w:r>
    </w:p>
    <w:p w:rsidR="001811B2" w:rsidRDefault="001811B2" w:rsidP="001811B2">
      <w:pPr>
        <w:pStyle w:val="ListParagraph"/>
      </w:pPr>
      <w:r>
        <w:t>T or F</w:t>
      </w:r>
    </w:p>
    <w:p w:rsidR="001811B2" w:rsidRDefault="001811B2" w:rsidP="001811B2">
      <w:pPr>
        <w:pStyle w:val="ListParagraph"/>
        <w:numPr>
          <w:ilvl w:val="0"/>
          <w:numId w:val="1"/>
        </w:numPr>
      </w:pPr>
      <w:r>
        <w:t>Any judge enforcing tax laws unlawfully on someone clearly not subject is an agent of the executive branch and in violation of the separation of powers concept of the Constitution of the united States of America</w:t>
      </w:r>
    </w:p>
    <w:p w:rsidR="001811B2" w:rsidRDefault="001811B2" w:rsidP="001811B2">
      <w:pPr>
        <w:pStyle w:val="ListParagraph"/>
      </w:pPr>
      <w:r>
        <w:t>T or F</w:t>
      </w:r>
    </w:p>
    <w:p w:rsidR="001811B2" w:rsidRDefault="002D4E4F" w:rsidP="001811B2">
      <w:pPr>
        <w:pStyle w:val="ListParagraph"/>
        <w:numPr>
          <w:ilvl w:val="0"/>
          <w:numId w:val="1"/>
        </w:numPr>
      </w:pPr>
      <w:r>
        <w:t>The United States House of Representatives is a compan</w:t>
      </w:r>
      <w:r w:rsidR="00B91394">
        <w:t>y trading as the Office of Law R</w:t>
      </w:r>
      <w:r>
        <w:t>evision Council</w:t>
      </w:r>
    </w:p>
    <w:p w:rsidR="001811B2" w:rsidRDefault="001811B2" w:rsidP="001811B2">
      <w:pPr>
        <w:pStyle w:val="ListParagraph"/>
      </w:pPr>
      <w:r>
        <w:t>T or F</w:t>
      </w:r>
    </w:p>
    <w:p w:rsidR="001811B2" w:rsidRDefault="00B91394" w:rsidP="001811B2">
      <w:pPr>
        <w:pStyle w:val="ListParagraph"/>
        <w:numPr>
          <w:ilvl w:val="0"/>
          <w:numId w:val="1"/>
        </w:numPr>
      </w:pPr>
      <w:r>
        <w:t>General Obligation Bonds are proof that states use securitization as their primary means of finance in the United States of America</w:t>
      </w:r>
    </w:p>
    <w:p w:rsidR="001811B2" w:rsidRDefault="001811B2" w:rsidP="001811B2">
      <w:pPr>
        <w:pStyle w:val="ListParagraph"/>
      </w:pPr>
      <w:r>
        <w:t>T or F</w:t>
      </w:r>
    </w:p>
    <w:p w:rsidR="001811B2" w:rsidRPr="00F515B3" w:rsidRDefault="001811B2" w:rsidP="001811B2">
      <w:pPr>
        <w:jc w:val="center"/>
        <w:rPr>
          <w:b/>
          <w:u w:val="single"/>
        </w:rPr>
      </w:pPr>
      <w:r w:rsidRPr="00F515B3">
        <w:rPr>
          <w:b/>
          <w:u w:val="single"/>
        </w:rPr>
        <w:t>Multiple Choice Underline Your Answer</w:t>
      </w:r>
    </w:p>
    <w:p w:rsidR="001811B2" w:rsidRDefault="001811B2" w:rsidP="001811B2">
      <w:pPr>
        <w:pStyle w:val="ListParagraph"/>
        <w:numPr>
          <w:ilvl w:val="0"/>
          <w:numId w:val="1"/>
        </w:numPr>
      </w:pPr>
      <w:r>
        <w:t xml:space="preserve">A </w:t>
      </w:r>
      <w:r w:rsidR="00B91394">
        <w:t xml:space="preserve">CUSIP Number is used on </w:t>
      </w:r>
    </w:p>
    <w:p w:rsidR="001811B2" w:rsidRDefault="00B91394" w:rsidP="001811B2">
      <w:pPr>
        <w:pStyle w:val="ListParagraph"/>
        <w:numPr>
          <w:ilvl w:val="0"/>
          <w:numId w:val="23"/>
        </w:numPr>
      </w:pPr>
      <w:r>
        <w:t>Promissory Notes</w:t>
      </w:r>
    </w:p>
    <w:p w:rsidR="001811B2" w:rsidRDefault="00B91394" w:rsidP="001811B2">
      <w:pPr>
        <w:pStyle w:val="ListParagraph"/>
        <w:numPr>
          <w:ilvl w:val="0"/>
          <w:numId w:val="23"/>
        </w:numPr>
      </w:pPr>
      <w:r>
        <w:t>Securities</w:t>
      </w:r>
    </w:p>
    <w:p w:rsidR="001811B2" w:rsidRDefault="00B91394" w:rsidP="001811B2">
      <w:pPr>
        <w:pStyle w:val="ListParagraph"/>
        <w:numPr>
          <w:ilvl w:val="0"/>
          <w:numId w:val="23"/>
        </w:numPr>
      </w:pPr>
      <w:r>
        <w:t>Bonds</w:t>
      </w:r>
    </w:p>
    <w:p w:rsidR="001811B2" w:rsidRDefault="00B91394" w:rsidP="001811B2">
      <w:pPr>
        <w:pStyle w:val="ListParagraph"/>
        <w:numPr>
          <w:ilvl w:val="0"/>
          <w:numId w:val="23"/>
        </w:numPr>
      </w:pPr>
      <w:proofErr w:type="gramStart"/>
      <w:r>
        <w:t>checks</w:t>
      </w:r>
      <w:proofErr w:type="gramEnd"/>
    </w:p>
    <w:p w:rsidR="001811B2" w:rsidRDefault="001811B2" w:rsidP="001811B2">
      <w:pPr>
        <w:pStyle w:val="ListParagraph"/>
        <w:numPr>
          <w:ilvl w:val="0"/>
          <w:numId w:val="1"/>
        </w:numPr>
      </w:pPr>
      <w:r>
        <w:t>Under the National Bank Act</w:t>
      </w:r>
      <w:r w:rsidR="00B91394">
        <w:t>/National Currency Act</w:t>
      </w:r>
      <w:r>
        <w:t xml:space="preserve"> a mortgage would only be legal based on the following</w:t>
      </w:r>
    </w:p>
    <w:p w:rsidR="001811B2" w:rsidRDefault="001811B2" w:rsidP="001811B2">
      <w:pPr>
        <w:pStyle w:val="ListParagraph"/>
        <w:numPr>
          <w:ilvl w:val="0"/>
          <w:numId w:val="24"/>
        </w:numPr>
      </w:pPr>
      <w:r>
        <w:t>A mortgage company holding real estate for 10 years max</w:t>
      </w:r>
    </w:p>
    <w:p w:rsidR="001811B2" w:rsidRDefault="001811B2" w:rsidP="001811B2">
      <w:pPr>
        <w:pStyle w:val="ListParagraph"/>
        <w:numPr>
          <w:ilvl w:val="0"/>
          <w:numId w:val="24"/>
        </w:numPr>
      </w:pPr>
      <w:r>
        <w:t>A bank depositor having an equal amount of funds on deposit at the institution as the loan</w:t>
      </w:r>
    </w:p>
    <w:p w:rsidR="001811B2" w:rsidRDefault="001811B2" w:rsidP="001811B2">
      <w:pPr>
        <w:pStyle w:val="ListParagraph"/>
        <w:numPr>
          <w:ilvl w:val="0"/>
          <w:numId w:val="24"/>
        </w:numPr>
      </w:pPr>
      <w:r>
        <w:t>A person having personal security equal to the amount of the loan that they pledge as collateral</w:t>
      </w:r>
    </w:p>
    <w:p w:rsidR="001811B2" w:rsidRDefault="001811B2" w:rsidP="001811B2">
      <w:pPr>
        <w:pStyle w:val="ListParagraph"/>
        <w:numPr>
          <w:ilvl w:val="0"/>
          <w:numId w:val="24"/>
        </w:numPr>
      </w:pPr>
      <w:r>
        <w:t>If the Comptroller allowed for endorsement of the promissory note</w:t>
      </w:r>
    </w:p>
    <w:p w:rsidR="001811B2" w:rsidRDefault="001811B2" w:rsidP="001811B2">
      <w:pPr>
        <w:pStyle w:val="ListParagraph"/>
        <w:numPr>
          <w:ilvl w:val="0"/>
          <w:numId w:val="24"/>
        </w:numPr>
      </w:pPr>
      <w:r>
        <w:t>All of the above</w:t>
      </w:r>
    </w:p>
    <w:p w:rsidR="001811B2" w:rsidRDefault="001811B2" w:rsidP="001811B2">
      <w:pPr>
        <w:pStyle w:val="ListParagraph"/>
        <w:numPr>
          <w:ilvl w:val="0"/>
          <w:numId w:val="24"/>
        </w:numPr>
      </w:pPr>
      <w:r>
        <w:t>Only b &amp; c</w:t>
      </w:r>
    </w:p>
    <w:p w:rsidR="001811B2" w:rsidRDefault="008621C8" w:rsidP="001811B2">
      <w:pPr>
        <w:pStyle w:val="ListParagraph"/>
        <w:numPr>
          <w:ilvl w:val="0"/>
          <w:numId w:val="1"/>
        </w:numPr>
      </w:pPr>
      <w:r>
        <w:t>An FTC Affidavit can be used to do the following</w:t>
      </w:r>
    </w:p>
    <w:p w:rsidR="001811B2" w:rsidRDefault="008621C8" w:rsidP="001811B2">
      <w:pPr>
        <w:pStyle w:val="ListParagraph"/>
        <w:numPr>
          <w:ilvl w:val="0"/>
          <w:numId w:val="25"/>
        </w:numPr>
      </w:pPr>
      <w:r>
        <w:t>After requesting a verification of debt with no response, it can be used to validate identity theft and fraud carried out by the financial institution</w:t>
      </w:r>
    </w:p>
    <w:p w:rsidR="001811B2" w:rsidRDefault="008621C8" w:rsidP="001811B2">
      <w:pPr>
        <w:pStyle w:val="ListParagraph"/>
        <w:numPr>
          <w:ilvl w:val="0"/>
          <w:numId w:val="25"/>
        </w:numPr>
      </w:pPr>
      <w:r>
        <w:t>Before the verification of debt request to speed up the process</w:t>
      </w:r>
    </w:p>
    <w:p w:rsidR="008621C8" w:rsidRDefault="001811B2" w:rsidP="001811B2">
      <w:pPr>
        <w:pStyle w:val="ListParagraph"/>
        <w:numPr>
          <w:ilvl w:val="0"/>
          <w:numId w:val="25"/>
        </w:numPr>
      </w:pPr>
      <w:r>
        <w:t xml:space="preserve">To </w:t>
      </w:r>
      <w:r w:rsidR="008621C8">
        <w:t>discharge debt into your treasury account</w:t>
      </w:r>
    </w:p>
    <w:p w:rsidR="001811B2" w:rsidRDefault="008621C8" w:rsidP="001811B2">
      <w:pPr>
        <w:pStyle w:val="ListParagraph"/>
        <w:numPr>
          <w:ilvl w:val="0"/>
          <w:numId w:val="25"/>
        </w:numPr>
      </w:pPr>
      <w:r>
        <w:t>Just after a notice of cancellation of all claims via an affidavit</w:t>
      </w:r>
    </w:p>
    <w:p w:rsidR="001811B2" w:rsidRDefault="001811B2" w:rsidP="001811B2">
      <w:pPr>
        <w:pStyle w:val="ListParagraph"/>
        <w:numPr>
          <w:ilvl w:val="0"/>
          <w:numId w:val="25"/>
        </w:numPr>
      </w:pPr>
      <w:r>
        <w:t>All of the above</w:t>
      </w:r>
    </w:p>
    <w:p w:rsidR="001811B2" w:rsidRDefault="008621C8" w:rsidP="001811B2">
      <w:pPr>
        <w:pStyle w:val="ListParagraph"/>
        <w:numPr>
          <w:ilvl w:val="0"/>
          <w:numId w:val="25"/>
        </w:numPr>
      </w:pPr>
      <w:r>
        <w:t>Both a &amp; d</w:t>
      </w:r>
    </w:p>
    <w:p w:rsidR="001811B2" w:rsidRDefault="001811B2" w:rsidP="001811B2">
      <w:pPr>
        <w:pStyle w:val="ListParagraph"/>
        <w:numPr>
          <w:ilvl w:val="0"/>
          <w:numId w:val="1"/>
        </w:numPr>
      </w:pPr>
      <w:r>
        <w:t>The National Bank Act is expressed under what volume of the Statutes at Large</w:t>
      </w:r>
    </w:p>
    <w:p w:rsidR="001811B2" w:rsidRDefault="001811B2" w:rsidP="001811B2">
      <w:pPr>
        <w:pStyle w:val="ListParagraph"/>
        <w:numPr>
          <w:ilvl w:val="0"/>
          <w:numId w:val="26"/>
        </w:numPr>
      </w:pPr>
      <w:r>
        <w:t>Volume 12 Banks and Banking also Title 12 of USC</w:t>
      </w:r>
    </w:p>
    <w:p w:rsidR="001811B2" w:rsidRDefault="001811B2" w:rsidP="001811B2">
      <w:pPr>
        <w:pStyle w:val="ListParagraph"/>
        <w:numPr>
          <w:ilvl w:val="0"/>
          <w:numId w:val="26"/>
        </w:numPr>
      </w:pPr>
      <w:r>
        <w:t>Volume 1 of the Statutes at Large</w:t>
      </w:r>
    </w:p>
    <w:p w:rsidR="001811B2" w:rsidRDefault="001811B2" w:rsidP="001811B2">
      <w:pPr>
        <w:pStyle w:val="ListParagraph"/>
        <w:numPr>
          <w:ilvl w:val="0"/>
          <w:numId w:val="26"/>
        </w:numPr>
      </w:pPr>
      <w:r>
        <w:t>Volume 13 38</w:t>
      </w:r>
      <w:r w:rsidRPr="00890047">
        <w:rPr>
          <w:vertAlign w:val="superscript"/>
        </w:rPr>
        <w:t>th</w:t>
      </w:r>
      <w:r>
        <w:t xml:space="preserve"> Congress stat 99-118</w:t>
      </w:r>
    </w:p>
    <w:p w:rsidR="001811B2" w:rsidRDefault="001811B2" w:rsidP="001811B2">
      <w:pPr>
        <w:pStyle w:val="ListParagraph"/>
        <w:numPr>
          <w:ilvl w:val="0"/>
          <w:numId w:val="26"/>
        </w:numPr>
      </w:pPr>
      <w:r>
        <w:t>The Statutes at Large are not listed in volumes</w:t>
      </w:r>
    </w:p>
    <w:p w:rsidR="001811B2" w:rsidRDefault="001811B2" w:rsidP="001811B2">
      <w:pPr>
        <w:pStyle w:val="ListParagraph"/>
        <w:numPr>
          <w:ilvl w:val="0"/>
          <w:numId w:val="1"/>
        </w:numPr>
      </w:pPr>
      <w:r>
        <w:t xml:space="preserve">A </w:t>
      </w:r>
      <w:r w:rsidR="008621C8">
        <w:t>business that gets registered via our methods needs the following done</w:t>
      </w:r>
    </w:p>
    <w:p w:rsidR="001811B2" w:rsidRDefault="008621C8" w:rsidP="001811B2">
      <w:pPr>
        <w:pStyle w:val="ListParagraph"/>
        <w:numPr>
          <w:ilvl w:val="0"/>
          <w:numId w:val="27"/>
        </w:numPr>
      </w:pPr>
      <w:r>
        <w:t>EIN Only</w:t>
      </w:r>
    </w:p>
    <w:p w:rsidR="001811B2" w:rsidRDefault="008621C8" w:rsidP="001811B2">
      <w:pPr>
        <w:pStyle w:val="ListParagraph"/>
        <w:numPr>
          <w:ilvl w:val="0"/>
          <w:numId w:val="27"/>
        </w:numPr>
      </w:pPr>
      <w:r>
        <w:t>Business Articles only</w:t>
      </w:r>
    </w:p>
    <w:p w:rsidR="001811B2" w:rsidRDefault="008621C8" w:rsidP="001811B2">
      <w:pPr>
        <w:pStyle w:val="ListParagraph"/>
        <w:numPr>
          <w:ilvl w:val="0"/>
          <w:numId w:val="27"/>
        </w:numPr>
      </w:pPr>
      <w:r>
        <w:t>EIN with business master file</w:t>
      </w:r>
    </w:p>
    <w:p w:rsidR="001811B2" w:rsidRDefault="008621C8" w:rsidP="001811B2">
      <w:pPr>
        <w:pStyle w:val="ListParagraph"/>
        <w:numPr>
          <w:ilvl w:val="0"/>
          <w:numId w:val="27"/>
        </w:numPr>
      </w:pPr>
      <w:r>
        <w:t>Business Articles and By Laws of the institution</w:t>
      </w:r>
    </w:p>
    <w:p w:rsidR="008621C8" w:rsidRDefault="001811B2" w:rsidP="001811B2">
      <w:pPr>
        <w:pStyle w:val="ListParagraph"/>
        <w:numPr>
          <w:ilvl w:val="0"/>
          <w:numId w:val="27"/>
        </w:numPr>
      </w:pPr>
      <w:r>
        <w:t>None of the above</w:t>
      </w:r>
    </w:p>
    <w:p w:rsidR="001811B2" w:rsidRDefault="008621C8" w:rsidP="001811B2">
      <w:pPr>
        <w:pStyle w:val="ListParagraph"/>
        <w:numPr>
          <w:ilvl w:val="0"/>
          <w:numId w:val="27"/>
        </w:numPr>
      </w:pPr>
      <w:r>
        <w:t>Both c &amp; d</w:t>
      </w:r>
    </w:p>
    <w:p w:rsidR="001811B2" w:rsidRPr="00F515B3" w:rsidRDefault="001811B2" w:rsidP="001811B2">
      <w:pPr>
        <w:jc w:val="center"/>
        <w:rPr>
          <w:b/>
          <w:u w:val="single"/>
        </w:rPr>
      </w:pPr>
      <w:r w:rsidRPr="00F515B3">
        <w:rPr>
          <w:b/>
          <w:u w:val="single"/>
        </w:rPr>
        <w:t>TRUE OR FALSE Circle T for True and F for False</w:t>
      </w:r>
    </w:p>
    <w:p w:rsidR="001811B2" w:rsidRDefault="001811B2" w:rsidP="001811B2">
      <w:pPr>
        <w:pStyle w:val="ListParagraph"/>
        <w:numPr>
          <w:ilvl w:val="0"/>
          <w:numId w:val="1"/>
        </w:numPr>
      </w:pPr>
      <w:r>
        <w:t xml:space="preserve">The Department of Treasury is the </w:t>
      </w:r>
      <w:r w:rsidR="008621C8">
        <w:t>secondary</w:t>
      </w:r>
      <w:r>
        <w:t xml:space="preserve"> obligor on all </w:t>
      </w:r>
      <w:r w:rsidR="008621C8">
        <w:t>debts of citizens and nationals</w:t>
      </w:r>
      <w:r>
        <w:t xml:space="preserve"> of the United States</w:t>
      </w:r>
      <w:r w:rsidR="008621C8">
        <w:t xml:space="preserve"> and reports the national debt via its website www.treasurydirect.gov</w:t>
      </w:r>
    </w:p>
    <w:p w:rsidR="001811B2" w:rsidRDefault="001811B2" w:rsidP="001811B2">
      <w:pPr>
        <w:pStyle w:val="ListParagraph"/>
      </w:pPr>
      <w:r>
        <w:t>T or F</w:t>
      </w:r>
    </w:p>
    <w:p w:rsidR="001811B2" w:rsidRDefault="008621C8" w:rsidP="001811B2">
      <w:pPr>
        <w:pStyle w:val="ListParagraph"/>
        <w:numPr>
          <w:ilvl w:val="0"/>
          <w:numId w:val="1"/>
        </w:numPr>
      </w:pPr>
      <w:r>
        <w:t xml:space="preserve">With citizens </w:t>
      </w:r>
      <w:r w:rsidR="00A15510">
        <w:t>who are in</w:t>
      </w:r>
      <w:r>
        <w:t xml:space="preserve"> debt the United States would have no Gross Domestic Product</w:t>
      </w:r>
    </w:p>
    <w:p w:rsidR="001811B2" w:rsidRDefault="001811B2" w:rsidP="001811B2">
      <w:pPr>
        <w:pStyle w:val="ListParagraph"/>
      </w:pPr>
      <w:r>
        <w:t>T or F</w:t>
      </w:r>
    </w:p>
    <w:p w:rsidR="001811B2" w:rsidRDefault="001811B2" w:rsidP="001811B2">
      <w:pPr>
        <w:pStyle w:val="ListParagraph"/>
        <w:numPr>
          <w:ilvl w:val="0"/>
          <w:numId w:val="1"/>
        </w:numPr>
      </w:pPr>
      <w:r>
        <w:t>A Charge off is an action made by a Beneficiary to the IRS/ Department of Treasury to discharge a debt using a 1099 C</w:t>
      </w:r>
      <w:r w:rsidR="00A15510">
        <w:t xml:space="preserve"> and placing it on the consumers credit files</w:t>
      </w:r>
    </w:p>
    <w:p w:rsidR="001811B2" w:rsidRDefault="001811B2" w:rsidP="001811B2">
      <w:pPr>
        <w:pStyle w:val="ListParagraph"/>
      </w:pPr>
      <w:r>
        <w:t>T or F</w:t>
      </w:r>
    </w:p>
    <w:p w:rsidR="001811B2" w:rsidRDefault="001811B2" w:rsidP="001811B2">
      <w:pPr>
        <w:pStyle w:val="ListParagraph"/>
      </w:pPr>
    </w:p>
    <w:p w:rsidR="001811B2" w:rsidRDefault="00A15510" w:rsidP="001811B2">
      <w:pPr>
        <w:pStyle w:val="ListParagraph"/>
        <w:numPr>
          <w:ilvl w:val="0"/>
          <w:numId w:val="1"/>
        </w:numPr>
      </w:pPr>
      <w:r>
        <w:t>If a client orders an unincorporated association 501 (d) business and opens a bank account the benefits are that the bank account cannot be garnished</w:t>
      </w:r>
    </w:p>
    <w:p w:rsidR="001811B2" w:rsidRDefault="001811B2" w:rsidP="001811B2">
      <w:pPr>
        <w:pStyle w:val="ListParagraph"/>
      </w:pPr>
      <w:r>
        <w:t>T or F</w:t>
      </w:r>
    </w:p>
    <w:p w:rsidR="001811B2" w:rsidRDefault="00A15510" w:rsidP="001811B2">
      <w:pPr>
        <w:pStyle w:val="ListParagraph"/>
        <w:numPr>
          <w:ilvl w:val="0"/>
          <w:numId w:val="1"/>
        </w:numPr>
      </w:pPr>
      <w:r>
        <w:t>The Economic Bible lays out how we can get reparations based on UN resolution 60-147 specifically clauses 20, 21, 22</w:t>
      </w:r>
    </w:p>
    <w:p w:rsidR="001811B2" w:rsidRDefault="001811B2" w:rsidP="001811B2">
      <w:pPr>
        <w:pStyle w:val="ListParagraph"/>
      </w:pPr>
      <w:r>
        <w:t>T or F</w:t>
      </w:r>
    </w:p>
    <w:p w:rsidR="00A15510" w:rsidRDefault="00A15510" w:rsidP="001811B2">
      <w:pPr>
        <w:pStyle w:val="ListParagraph"/>
      </w:pPr>
    </w:p>
    <w:p w:rsidR="001811B2" w:rsidRDefault="001811B2" w:rsidP="001811B2">
      <w:pPr>
        <w:pStyle w:val="ListParagraph"/>
      </w:pPr>
    </w:p>
    <w:p w:rsidR="001811B2" w:rsidRDefault="001811B2" w:rsidP="001811B2"/>
    <w:p w:rsidR="001811B2" w:rsidRDefault="001811B2" w:rsidP="001811B2"/>
    <w:p w:rsidR="001811B2" w:rsidRPr="00F515B3" w:rsidRDefault="00A15510" w:rsidP="001811B2">
      <w:pPr>
        <w:jc w:val="center"/>
        <w:rPr>
          <w:b/>
          <w:u w:val="single"/>
        </w:rPr>
      </w:pPr>
      <w:r>
        <w:rPr>
          <w:b/>
          <w:u w:val="single"/>
        </w:rPr>
        <w:t>Essay 6 total</w:t>
      </w:r>
      <w:r w:rsidR="001811B2" w:rsidRPr="00F515B3">
        <w:rPr>
          <w:b/>
          <w:u w:val="single"/>
        </w:rPr>
        <w:t xml:space="preserve"> pages</w:t>
      </w:r>
      <w:r w:rsidR="0014578F">
        <w:rPr>
          <w:b/>
          <w:u w:val="single"/>
        </w:rPr>
        <w:t xml:space="preserve"> 20 Points</w:t>
      </w:r>
    </w:p>
    <w:p w:rsidR="001811B2" w:rsidRPr="00F515B3" w:rsidRDefault="001811B2" w:rsidP="001811B2">
      <w:pPr>
        <w:spacing w:after="0" w:line="240" w:lineRule="auto"/>
        <w:jc w:val="center"/>
        <w:rPr>
          <w:b/>
          <w:u w:val="single"/>
        </w:rPr>
      </w:pPr>
      <w:r w:rsidRPr="00F515B3">
        <w:rPr>
          <w:b/>
          <w:u w:val="single"/>
        </w:rPr>
        <w:t>The Proper Operation of the Republic</w:t>
      </w:r>
    </w:p>
    <w:p w:rsidR="001811B2" w:rsidRPr="00F515B3" w:rsidRDefault="00A15510" w:rsidP="001811B2">
      <w:pPr>
        <w:spacing w:after="0" w:line="240" w:lineRule="auto"/>
        <w:jc w:val="center"/>
        <w:rPr>
          <w:b/>
          <w:u w:val="single"/>
        </w:rPr>
      </w:pPr>
      <w:r>
        <w:rPr>
          <w:b/>
          <w:u w:val="single"/>
        </w:rPr>
        <w:t>This essay is based on your 4</w:t>
      </w:r>
      <w:r w:rsidR="001811B2" w:rsidRPr="00F515B3">
        <w:rPr>
          <w:b/>
          <w:u w:val="single"/>
        </w:rPr>
        <w:t xml:space="preserve"> weeks of work and study in this </w:t>
      </w:r>
      <w:r>
        <w:rPr>
          <w:b/>
          <w:u w:val="single"/>
        </w:rPr>
        <w:t>Economic</w:t>
      </w:r>
      <w:r w:rsidR="001811B2" w:rsidRPr="00F515B3">
        <w:rPr>
          <w:b/>
          <w:u w:val="single"/>
        </w:rPr>
        <w:t xml:space="preserve"> Course</w:t>
      </w:r>
    </w:p>
    <w:p w:rsidR="001811B2" w:rsidRPr="00F515B3" w:rsidRDefault="001811B2" w:rsidP="00A15510">
      <w:pPr>
        <w:spacing w:after="0" w:line="240" w:lineRule="auto"/>
        <w:jc w:val="center"/>
        <w:rPr>
          <w:b/>
          <w:u w:val="single"/>
        </w:rPr>
      </w:pPr>
      <w:r w:rsidRPr="00F515B3">
        <w:rPr>
          <w:b/>
          <w:u w:val="single"/>
        </w:rPr>
        <w:t>You are</w:t>
      </w:r>
      <w:r w:rsidR="00A15510">
        <w:rPr>
          <w:b/>
          <w:u w:val="single"/>
        </w:rPr>
        <w:t xml:space="preserve"> directed to write a </w:t>
      </w:r>
      <w:proofErr w:type="gramStart"/>
      <w:r w:rsidR="00A15510">
        <w:rPr>
          <w:b/>
          <w:u w:val="single"/>
        </w:rPr>
        <w:t>3</w:t>
      </w:r>
      <w:r w:rsidRPr="00F515B3">
        <w:rPr>
          <w:b/>
          <w:u w:val="single"/>
        </w:rPr>
        <w:t xml:space="preserve"> page</w:t>
      </w:r>
      <w:proofErr w:type="gramEnd"/>
      <w:r w:rsidRPr="00F515B3">
        <w:rPr>
          <w:b/>
          <w:u w:val="single"/>
        </w:rPr>
        <w:t xml:space="preserve"> essay on </w:t>
      </w:r>
      <w:r w:rsidR="00A15510">
        <w:rPr>
          <w:b/>
          <w:u w:val="single"/>
        </w:rPr>
        <w:t>the following</w:t>
      </w:r>
      <w:r w:rsidRPr="00F515B3">
        <w:rPr>
          <w:b/>
          <w:u w:val="single"/>
        </w:rPr>
        <w:t>:</w:t>
      </w:r>
    </w:p>
    <w:p w:rsidR="001811B2" w:rsidRPr="0034354C" w:rsidRDefault="00A15510" w:rsidP="001811B2">
      <w:pPr>
        <w:rPr>
          <w:b/>
          <w:u w:val="single"/>
        </w:rPr>
      </w:pPr>
      <w:r>
        <w:rPr>
          <w:b/>
          <w:u w:val="single"/>
        </w:rPr>
        <w:t>1 page - How citizens and nationals create money</w:t>
      </w:r>
    </w:p>
    <w:p w:rsidR="00A15510" w:rsidRDefault="001811B2" w:rsidP="001811B2">
      <w:r>
        <w:t xml:space="preserve">Discuss </w:t>
      </w:r>
      <w:r w:rsidR="00A15510">
        <w:t>how citizens and nationals create money and assets for corporations by contracting for loans.</w:t>
      </w:r>
    </w:p>
    <w:p w:rsidR="00A15510" w:rsidRDefault="00A15510" w:rsidP="001811B2">
      <w:r>
        <w:t>Use the concepts of securitization, liquid, illiquid etc to discuss this point.</w:t>
      </w:r>
    </w:p>
    <w:p w:rsidR="001811B2" w:rsidRDefault="001811B2" w:rsidP="001811B2"/>
    <w:p w:rsidR="001811B2" w:rsidRPr="0034354C" w:rsidRDefault="00A15510" w:rsidP="001811B2">
      <w:pPr>
        <w:rPr>
          <w:b/>
          <w:u w:val="single"/>
        </w:rPr>
      </w:pPr>
      <w:r>
        <w:rPr>
          <w:b/>
          <w:u w:val="single"/>
        </w:rPr>
        <w:t>2- pages Discuss how a debt can be discharged using the Fair Debt Collections Process</w:t>
      </w:r>
    </w:p>
    <w:p w:rsidR="001811B2" w:rsidRDefault="001811B2" w:rsidP="001811B2">
      <w:r>
        <w:t xml:space="preserve">Discuss the </w:t>
      </w:r>
      <w:r w:rsidR="00A15510">
        <w:t>basic affidavit procedures we have advocated in; identifying the original creditor, challenging servicers who have no proof they have a right to enforce an instrument, discuss what a holder in due course is. Add in Student Loans to the discussion</w:t>
      </w:r>
    </w:p>
    <w:p w:rsidR="001811B2" w:rsidRPr="0034354C" w:rsidRDefault="00A15510" w:rsidP="001811B2">
      <w:pPr>
        <w:rPr>
          <w:b/>
          <w:u w:val="single"/>
        </w:rPr>
      </w:pPr>
      <w:r>
        <w:rPr>
          <w:b/>
          <w:u w:val="single"/>
        </w:rPr>
        <w:t>2 pages Tax Exemption</w:t>
      </w:r>
    </w:p>
    <w:p w:rsidR="001811B2" w:rsidRDefault="001811B2" w:rsidP="001811B2">
      <w:r>
        <w:t xml:space="preserve">Discuss </w:t>
      </w:r>
      <w:r w:rsidR="00A15510">
        <w:t>tax Exemption from a sales tax exemption and property tax exemption angle and why this is a lawful and legal process and the steps to execute the tax exemption in sales and property taxes.</w:t>
      </w:r>
    </w:p>
    <w:p w:rsidR="001811B2" w:rsidRPr="0034354C" w:rsidRDefault="00A15510" w:rsidP="001811B2">
      <w:pPr>
        <w:rPr>
          <w:b/>
          <w:u w:val="single"/>
        </w:rPr>
      </w:pPr>
      <w:r>
        <w:rPr>
          <w:b/>
          <w:u w:val="single"/>
        </w:rPr>
        <w:t>1 page Business registration</w:t>
      </w:r>
    </w:p>
    <w:p w:rsidR="001811B2" w:rsidRDefault="001811B2" w:rsidP="001811B2">
      <w:r>
        <w:t xml:space="preserve">Discuss the issue of </w:t>
      </w:r>
      <w:r w:rsidR="00A15510">
        <w:t>business registration of unincorporated associations 501 (</w:t>
      </w:r>
      <w:proofErr w:type="gramStart"/>
      <w:r w:rsidR="00A15510">
        <w:t>d)s</w:t>
      </w:r>
      <w:proofErr w:type="gramEnd"/>
      <w:r w:rsidR="00A15510">
        <w:t xml:space="preserve"> </w:t>
      </w:r>
      <w:proofErr w:type="spellStart"/>
      <w:r w:rsidR="00A15510">
        <w:t>EINs</w:t>
      </w:r>
      <w:proofErr w:type="spellEnd"/>
      <w:r w:rsidR="00A15510">
        <w:t xml:space="preserve"> that are exempt and the benefits of this type of tax exempt business registration</w:t>
      </w:r>
    </w:p>
    <w:p w:rsidR="001811B2" w:rsidRDefault="001811B2" w:rsidP="001811B2"/>
    <w:sectPr w:rsidR="001811B2" w:rsidSect="001811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971B0"/>
    <w:multiLevelType w:val="hybridMultilevel"/>
    <w:tmpl w:val="7DA239C6"/>
    <w:lvl w:ilvl="0" w:tplc="91783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13F1E"/>
    <w:multiLevelType w:val="hybridMultilevel"/>
    <w:tmpl w:val="5ECC2A4C"/>
    <w:lvl w:ilvl="0" w:tplc="03960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34151"/>
    <w:multiLevelType w:val="hybridMultilevel"/>
    <w:tmpl w:val="61625A12"/>
    <w:lvl w:ilvl="0" w:tplc="B3B4B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C4DE5"/>
    <w:multiLevelType w:val="hybridMultilevel"/>
    <w:tmpl w:val="BA700280"/>
    <w:lvl w:ilvl="0" w:tplc="476EA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600C9"/>
    <w:multiLevelType w:val="hybridMultilevel"/>
    <w:tmpl w:val="33ACBCBC"/>
    <w:lvl w:ilvl="0" w:tplc="A4667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A5A89"/>
    <w:multiLevelType w:val="hybridMultilevel"/>
    <w:tmpl w:val="73B8DB10"/>
    <w:lvl w:ilvl="0" w:tplc="0AD27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772CD"/>
    <w:multiLevelType w:val="hybridMultilevel"/>
    <w:tmpl w:val="60BA31FE"/>
    <w:lvl w:ilvl="0" w:tplc="DFC06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FF1A90"/>
    <w:multiLevelType w:val="hybridMultilevel"/>
    <w:tmpl w:val="6688CCA8"/>
    <w:lvl w:ilvl="0" w:tplc="5812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316A7"/>
    <w:multiLevelType w:val="hybridMultilevel"/>
    <w:tmpl w:val="C4407156"/>
    <w:lvl w:ilvl="0" w:tplc="B4C4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EC3837"/>
    <w:multiLevelType w:val="hybridMultilevel"/>
    <w:tmpl w:val="C6428C72"/>
    <w:lvl w:ilvl="0" w:tplc="2FE6E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A74A30"/>
    <w:multiLevelType w:val="hybridMultilevel"/>
    <w:tmpl w:val="96EC43C0"/>
    <w:lvl w:ilvl="0" w:tplc="B2A6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C71660"/>
    <w:multiLevelType w:val="hybridMultilevel"/>
    <w:tmpl w:val="D924C9D0"/>
    <w:lvl w:ilvl="0" w:tplc="4FE21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D64670"/>
    <w:multiLevelType w:val="hybridMultilevel"/>
    <w:tmpl w:val="EDBAAEAE"/>
    <w:lvl w:ilvl="0" w:tplc="52B68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218BF"/>
    <w:multiLevelType w:val="hybridMultilevel"/>
    <w:tmpl w:val="50DC972A"/>
    <w:lvl w:ilvl="0" w:tplc="0CFC5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BA6A8A"/>
    <w:multiLevelType w:val="hybridMultilevel"/>
    <w:tmpl w:val="12BE7CE6"/>
    <w:lvl w:ilvl="0" w:tplc="46326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633A1B"/>
    <w:multiLevelType w:val="hybridMultilevel"/>
    <w:tmpl w:val="4CD26CFE"/>
    <w:lvl w:ilvl="0" w:tplc="EE92E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DD19D0"/>
    <w:multiLevelType w:val="hybridMultilevel"/>
    <w:tmpl w:val="CD5266C2"/>
    <w:lvl w:ilvl="0" w:tplc="E93EB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5A1AFC"/>
    <w:multiLevelType w:val="hybridMultilevel"/>
    <w:tmpl w:val="97FC0E2A"/>
    <w:lvl w:ilvl="0" w:tplc="6F164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E340AC"/>
    <w:multiLevelType w:val="hybridMultilevel"/>
    <w:tmpl w:val="F91E9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33EE7"/>
    <w:multiLevelType w:val="hybridMultilevel"/>
    <w:tmpl w:val="C6C04F0C"/>
    <w:lvl w:ilvl="0" w:tplc="D660E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5D4F79"/>
    <w:multiLevelType w:val="hybridMultilevel"/>
    <w:tmpl w:val="759EA0D6"/>
    <w:lvl w:ilvl="0" w:tplc="258A8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5325B"/>
    <w:multiLevelType w:val="hybridMultilevel"/>
    <w:tmpl w:val="C712A120"/>
    <w:lvl w:ilvl="0" w:tplc="DFA2F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F13B7"/>
    <w:multiLevelType w:val="hybridMultilevel"/>
    <w:tmpl w:val="29D8C0D2"/>
    <w:lvl w:ilvl="0" w:tplc="FE06B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2574F"/>
    <w:multiLevelType w:val="hybridMultilevel"/>
    <w:tmpl w:val="F934DA7C"/>
    <w:lvl w:ilvl="0" w:tplc="5B0EB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C61A8"/>
    <w:multiLevelType w:val="hybridMultilevel"/>
    <w:tmpl w:val="E8A0FB32"/>
    <w:lvl w:ilvl="0" w:tplc="CF4E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8B0FD9"/>
    <w:multiLevelType w:val="hybridMultilevel"/>
    <w:tmpl w:val="2AE4B1E2"/>
    <w:lvl w:ilvl="0" w:tplc="948A0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435B09"/>
    <w:multiLevelType w:val="hybridMultilevel"/>
    <w:tmpl w:val="87F66ED8"/>
    <w:lvl w:ilvl="0" w:tplc="51906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7074B2"/>
    <w:multiLevelType w:val="hybridMultilevel"/>
    <w:tmpl w:val="2C181F48"/>
    <w:lvl w:ilvl="0" w:tplc="4104C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96C1D"/>
    <w:multiLevelType w:val="hybridMultilevel"/>
    <w:tmpl w:val="50FA091A"/>
    <w:lvl w:ilvl="0" w:tplc="A16C4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4A7F2E"/>
    <w:multiLevelType w:val="hybridMultilevel"/>
    <w:tmpl w:val="CBE212D4"/>
    <w:lvl w:ilvl="0" w:tplc="4964F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AA14A7"/>
    <w:multiLevelType w:val="hybridMultilevel"/>
    <w:tmpl w:val="2B2ECBA4"/>
    <w:lvl w:ilvl="0" w:tplc="D232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B607C"/>
    <w:multiLevelType w:val="hybridMultilevel"/>
    <w:tmpl w:val="7550E990"/>
    <w:lvl w:ilvl="0" w:tplc="AD88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5F6A77"/>
    <w:multiLevelType w:val="hybridMultilevel"/>
    <w:tmpl w:val="8D4C3D0C"/>
    <w:lvl w:ilvl="0" w:tplc="0DEEA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6D7476"/>
    <w:multiLevelType w:val="hybridMultilevel"/>
    <w:tmpl w:val="80664E72"/>
    <w:lvl w:ilvl="0" w:tplc="5018F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16D18"/>
    <w:multiLevelType w:val="hybridMultilevel"/>
    <w:tmpl w:val="F262350C"/>
    <w:lvl w:ilvl="0" w:tplc="8F3A0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3D1D26"/>
    <w:multiLevelType w:val="hybridMultilevel"/>
    <w:tmpl w:val="C56EA242"/>
    <w:lvl w:ilvl="0" w:tplc="EF1CA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592A6F"/>
    <w:multiLevelType w:val="hybridMultilevel"/>
    <w:tmpl w:val="425AD302"/>
    <w:lvl w:ilvl="0" w:tplc="750CB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753D3"/>
    <w:multiLevelType w:val="hybridMultilevel"/>
    <w:tmpl w:val="4BDC9422"/>
    <w:lvl w:ilvl="0" w:tplc="7A46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595F8D"/>
    <w:multiLevelType w:val="hybridMultilevel"/>
    <w:tmpl w:val="B8A87322"/>
    <w:lvl w:ilvl="0" w:tplc="A70A9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E41256"/>
    <w:multiLevelType w:val="hybridMultilevel"/>
    <w:tmpl w:val="2514C6BA"/>
    <w:lvl w:ilvl="0" w:tplc="8E409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C43151"/>
    <w:multiLevelType w:val="hybridMultilevel"/>
    <w:tmpl w:val="A1083A88"/>
    <w:lvl w:ilvl="0" w:tplc="83444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740EDB"/>
    <w:multiLevelType w:val="hybridMultilevel"/>
    <w:tmpl w:val="49A22504"/>
    <w:lvl w:ilvl="0" w:tplc="C852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39"/>
  </w:num>
  <w:num w:numId="4">
    <w:abstractNumId w:val="6"/>
  </w:num>
  <w:num w:numId="5">
    <w:abstractNumId w:val="8"/>
  </w:num>
  <w:num w:numId="6">
    <w:abstractNumId w:val="24"/>
  </w:num>
  <w:num w:numId="7">
    <w:abstractNumId w:val="5"/>
  </w:num>
  <w:num w:numId="8">
    <w:abstractNumId w:val="19"/>
  </w:num>
  <w:num w:numId="9">
    <w:abstractNumId w:val="1"/>
  </w:num>
  <w:num w:numId="10">
    <w:abstractNumId w:val="40"/>
  </w:num>
  <w:num w:numId="11">
    <w:abstractNumId w:val="33"/>
  </w:num>
  <w:num w:numId="12">
    <w:abstractNumId w:val="7"/>
  </w:num>
  <w:num w:numId="13">
    <w:abstractNumId w:val="31"/>
  </w:num>
  <w:num w:numId="14">
    <w:abstractNumId w:val="32"/>
  </w:num>
  <w:num w:numId="15">
    <w:abstractNumId w:val="12"/>
  </w:num>
  <w:num w:numId="16">
    <w:abstractNumId w:val="41"/>
  </w:num>
  <w:num w:numId="17">
    <w:abstractNumId w:val="2"/>
  </w:num>
  <w:num w:numId="18">
    <w:abstractNumId w:val="36"/>
  </w:num>
  <w:num w:numId="19">
    <w:abstractNumId w:val="21"/>
  </w:num>
  <w:num w:numId="20">
    <w:abstractNumId w:val="4"/>
  </w:num>
  <w:num w:numId="21">
    <w:abstractNumId w:val="3"/>
  </w:num>
  <w:num w:numId="22">
    <w:abstractNumId w:val="9"/>
  </w:num>
  <w:num w:numId="23">
    <w:abstractNumId w:val="28"/>
  </w:num>
  <w:num w:numId="24">
    <w:abstractNumId w:val="22"/>
  </w:num>
  <w:num w:numId="25">
    <w:abstractNumId w:val="30"/>
  </w:num>
  <w:num w:numId="26">
    <w:abstractNumId w:val="37"/>
  </w:num>
  <w:num w:numId="27">
    <w:abstractNumId w:val="15"/>
  </w:num>
  <w:num w:numId="28">
    <w:abstractNumId w:val="16"/>
  </w:num>
  <w:num w:numId="29">
    <w:abstractNumId w:val="25"/>
  </w:num>
  <w:num w:numId="30">
    <w:abstractNumId w:val="29"/>
  </w:num>
  <w:num w:numId="31">
    <w:abstractNumId w:val="27"/>
  </w:num>
  <w:num w:numId="32">
    <w:abstractNumId w:val="14"/>
  </w:num>
  <w:num w:numId="33">
    <w:abstractNumId w:val="17"/>
  </w:num>
  <w:num w:numId="34">
    <w:abstractNumId w:val="20"/>
  </w:num>
  <w:num w:numId="35">
    <w:abstractNumId w:val="35"/>
  </w:num>
  <w:num w:numId="36">
    <w:abstractNumId w:val="11"/>
  </w:num>
  <w:num w:numId="37">
    <w:abstractNumId w:val="38"/>
  </w:num>
  <w:num w:numId="38">
    <w:abstractNumId w:val="13"/>
  </w:num>
  <w:num w:numId="39">
    <w:abstractNumId w:val="34"/>
  </w:num>
  <w:num w:numId="40">
    <w:abstractNumId w:val="23"/>
  </w:num>
  <w:num w:numId="41">
    <w:abstractNumId w:val="10"/>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D15D23"/>
    <w:rsid w:val="0001025A"/>
    <w:rsid w:val="0014578F"/>
    <w:rsid w:val="001811B2"/>
    <w:rsid w:val="002B152B"/>
    <w:rsid w:val="002D4E4F"/>
    <w:rsid w:val="0030775C"/>
    <w:rsid w:val="004A7680"/>
    <w:rsid w:val="005E6F83"/>
    <w:rsid w:val="0083209D"/>
    <w:rsid w:val="008621C8"/>
    <w:rsid w:val="008C2FC4"/>
    <w:rsid w:val="00A15510"/>
    <w:rsid w:val="00B91394"/>
  </w:rsids>
  <m:mathPr>
    <m:mathFont m:val="Lucida Fax"/>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7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15D23"/>
    <w:rPr>
      <w:color w:val="0000FF"/>
      <w:u w:val="single"/>
    </w:rPr>
  </w:style>
  <w:style w:type="paragraph" w:styleId="ListParagraph">
    <w:name w:val="List Paragraph"/>
    <w:basedOn w:val="Normal"/>
    <w:uiPriority w:val="34"/>
    <w:qFormat/>
    <w:rsid w:val="00D15D23"/>
    <w:pPr>
      <w:ind w:left="720"/>
      <w:contextualSpacing/>
    </w:pPr>
  </w:style>
  <w:style w:type="character" w:styleId="FollowedHyperlink">
    <w:name w:val="FollowedHyperlink"/>
    <w:basedOn w:val="DefaultParagraphFont"/>
    <w:uiPriority w:val="99"/>
    <w:semiHidden/>
    <w:unhideWhenUsed/>
    <w:rsid w:val="00733CC6"/>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islawmasters@gmail.com" TargetMode="External"/><Relationship Id="rId6" Type="http://schemas.openxmlformats.org/officeDocument/2006/relationships/hyperlink" Target="http://www.aboriginalglobalmedia.com" TargetMode="External"/><Relationship Id="rId7" Type="http://schemas.openxmlformats.org/officeDocument/2006/relationships/hyperlink" Target="http://www.indigenousgovernmen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1724</Words>
  <Characters>9828</Characters>
  <Application>Microsoft Word 12.0.0</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Links>
    <vt:vector size="18" baseType="variant">
      <vt:variant>
        <vt:i4>6684755</vt:i4>
      </vt:variant>
      <vt:variant>
        <vt:i4>6</vt:i4>
      </vt:variant>
      <vt:variant>
        <vt:i4>0</vt:i4>
      </vt:variant>
      <vt:variant>
        <vt:i4>5</vt:i4>
      </vt:variant>
      <vt:variant>
        <vt:lpwstr>http://www.indigenousgovernment.org</vt:lpwstr>
      </vt:variant>
      <vt:variant>
        <vt:lpwstr/>
      </vt:variant>
      <vt:variant>
        <vt:i4>4915210</vt:i4>
      </vt:variant>
      <vt:variant>
        <vt:i4>3</vt:i4>
      </vt:variant>
      <vt:variant>
        <vt:i4>0</vt:i4>
      </vt:variant>
      <vt:variant>
        <vt:i4>5</vt:i4>
      </vt:variant>
      <vt:variant>
        <vt:lpwstr>http://www.aboriginalglobalmedia.com</vt:lpwstr>
      </vt:variant>
      <vt:variant>
        <vt:lpwstr/>
      </vt:variant>
      <vt:variant>
        <vt:i4>1769543</vt:i4>
      </vt:variant>
      <vt:variant>
        <vt:i4>0</vt:i4>
      </vt:variant>
      <vt:variant>
        <vt:i4>0</vt:i4>
      </vt:variant>
      <vt:variant>
        <vt:i4>5</vt:i4>
      </vt:variant>
      <vt:variant>
        <vt:lpwstr>mailto:isislawmasters@gmail.com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cp:lastModifiedBy>Ali Muhammad</cp:lastModifiedBy>
  <cp:revision>5</cp:revision>
  <cp:lastPrinted>2015-12-11T23:48:00Z</cp:lastPrinted>
  <dcterms:created xsi:type="dcterms:W3CDTF">2015-12-11T23:48:00Z</dcterms:created>
  <dcterms:modified xsi:type="dcterms:W3CDTF">2016-04-25T04:12:00Z</dcterms:modified>
</cp:coreProperties>
</file>